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C55E0" w14:textId="68F64CDA" w:rsidR="00304539" w:rsidRPr="00F01A5E" w:rsidRDefault="00304539" w:rsidP="00304539">
      <w:pPr>
        <w:autoSpaceDE w:val="0"/>
        <w:autoSpaceDN w:val="0"/>
        <w:adjustRightInd w:val="0"/>
        <w:jc w:val="both"/>
        <w:rPr>
          <w:rFonts w:ascii="Calibri" w:hAnsi="Calibri" w:cs="Arial"/>
          <w:b/>
          <w:bCs/>
        </w:rPr>
      </w:pPr>
      <w:r w:rsidRPr="00F01A5E">
        <w:rPr>
          <w:rFonts w:ascii="Calibri" w:hAnsi="Calibri" w:cs="Arial"/>
          <w:b/>
          <w:bCs/>
        </w:rPr>
        <w:t xml:space="preserve">Izvadak iz Pravilnika o načinu ostvarivanja prednosti pri upisu djece u predškolske ustanove Grada Splita (Službeni glasnik Grada Splita br. </w:t>
      </w:r>
      <w:r>
        <w:rPr>
          <w:rFonts w:ascii="Calibri" w:hAnsi="Calibri" w:cs="Arial"/>
          <w:b/>
          <w:bCs/>
        </w:rPr>
        <w:t>33/23</w:t>
      </w:r>
      <w:r w:rsidR="005B0494">
        <w:rPr>
          <w:rFonts w:ascii="Calibri" w:hAnsi="Calibri" w:cs="Arial"/>
          <w:b/>
          <w:bCs/>
        </w:rPr>
        <w:t>)</w:t>
      </w:r>
      <w:r w:rsidR="00B14B09">
        <w:rPr>
          <w:rFonts w:ascii="Calibri" w:hAnsi="Calibri" w:cs="Arial"/>
          <w:b/>
          <w:bCs/>
        </w:rPr>
        <w:t xml:space="preserve"> i</w:t>
      </w:r>
      <w:r w:rsidR="005B0494">
        <w:rPr>
          <w:rFonts w:ascii="Calibri" w:hAnsi="Calibri" w:cs="Arial"/>
          <w:b/>
          <w:bCs/>
        </w:rPr>
        <w:t xml:space="preserve"> iz Pravilnika o izmejnama Pravilnika o načinu ostvarivanja prednosti pri upisu djece u predškolske ustanove Grada Splita</w:t>
      </w:r>
      <w:r w:rsidR="00B14B09">
        <w:rPr>
          <w:rFonts w:ascii="Calibri" w:hAnsi="Calibri" w:cs="Arial"/>
          <w:b/>
          <w:bCs/>
        </w:rPr>
        <w:t xml:space="preserve"> </w:t>
      </w:r>
      <w:r w:rsidR="005B0494">
        <w:rPr>
          <w:rFonts w:ascii="Calibri" w:hAnsi="Calibri" w:cs="Arial"/>
          <w:b/>
          <w:bCs/>
        </w:rPr>
        <w:t xml:space="preserve">(Službeni glasnik Grada Splita br. </w:t>
      </w:r>
      <w:r w:rsidR="00B14B09">
        <w:rPr>
          <w:rFonts w:ascii="Calibri" w:hAnsi="Calibri" w:cs="Arial"/>
          <w:b/>
          <w:bCs/>
        </w:rPr>
        <w:t>19/26</w:t>
      </w:r>
      <w:r w:rsidRPr="00F01A5E">
        <w:rPr>
          <w:rFonts w:ascii="Calibri" w:hAnsi="Calibri" w:cs="Arial"/>
          <w:b/>
          <w:bCs/>
        </w:rPr>
        <w:t>)</w:t>
      </w:r>
    </w:p>
    <w:p w14:paraId="0D876552" w14:textId="77777777" w:rsidR="007F0D8E" w:rsidRDefault="007F0D8E" w:rsidP="00304539">
      <w:pPr>
        <w:pStyle w:val="Bezproreda"/>
      </w:pPr>
    </w:p>
    <w:p w14:paraId="1681906F" w14:textId="77777777" w:rsidR="00304539" w:rsidRPr="00304539" w:rsidRDefault="00304539" w:rsidP="00304539">
      <w:pPr>
        <w:spacing w:after="160" w:line="259" w:lineRule="auto"/>
        <w:jc w:val="center"/>
        <w:rPr>
          <w:rFonts w:ascii="Arial" w:eastAsia="Calibri" w:hAnsi="Arial" w:cs="Arial"/>
          <w:b/>
          <w:sz w:val="22"/>
          <w:szCs w:val="22"/>
          <w:lang w:eastAsia="en-US"/>
        </w:rPr>
      </w:pPr>
      <w:r w:rsidRPr="00304539">
        <w:rPr>
          <w:rFonts w:ascii="Arial" w:eastAsia="Calibri" w:hAnsi="Arial" w:cs="Arial"/>
          <w:b/>
          <w:sz w:val="22"/>
          <w:szCs w:val="22"/>
          <w:lang w:eastAsia="en-US"/>
        </w:rPr>
        <w:t>Članak 3.</w:t>
      </w:r>
    </w:p>
    <w:p w14:paraId="038EA49B" w14:textId="77777777" w:rsidR="00304539" w:rsidRPr="00304539" w:rsidRDefault="00304539" w:rsidP="00304539">
      <w:pPr>
        <w:spacing w:after="160" w:line="259" w:lineRule="auto"/>
        <w:jc w:val="both"/>
        <w:rPr>
          <w:rFonts w:ascii="Arial" w:eastAsia="Calibri" w:hAnsi="Arial" w:cs="Arial"/>
          <w:sz w:val="22"/>
          <w:szCs w:val="22"/>
          <w:lang w:eastAsia="en-US"/>
        </w:rPr>
      </w:pPr>
      <w:r w:rsidRPr="00304539">
        <w:rPr>
          <w:rFonts w:ascii="Arial" w:eastAsia="Calibri" w:hAnsi="Arial" w:cs="Arial"/>
          <w:sz w:val="22"/>
          <w:szCs w:val="22"/>
          <w:lang w:eastAsia="en-US"/>
        </w:rPr>
        <w:t xml:space="preserve">U predškolske ustanove Grada Splita mogu se upisati djeca od navršenih godinu dana do polaska u osnovnu školu. </w:t>
      </w:r>
    </w:p>
    <w:p w14:paraId="124D7D38" w14:textId="77777777" w:rsidR="00304539" w:rsidRPr="00304539" w:rsidRDefault="00304539" w:rsidP="00304539">
      <w:pPr>
        <w:spacing w:after="160" w:line="259" w:lineRule="auto"/>
        <w:jc w:val="both"/>
        <w:rPr>
          <w:rFonts w:ascii="Arial" w:eastAsia="Calibri" w:hAnsi="Arial" w:cs="Arial"/>
          <w:sz w:val="22"/>
          <w:szCs w:val="22"/>
          <w:lang w:eastAsia="en-US"/>
        </w:rPr>
      </w:pPr>
      <w:r w:rsidRPr="00304539">
        <w:rPr>
          <w:rFonts w:ascii="Arial" w:eastAsia="Calibri" w:hAnsi="Arial" w:cs="Arial"/>
          <w:sz w:val="22"/>
          <w:szCs w:val="22"/>
          <w:lang w:eastAsia="en-US"/>
        </w:rPr>
        <w:t>U jasličke programe može se upisati dijete koje je do 31.08. tekuće godine navršilo 1 godinu života, a u vrtićke programe može se upisati dijete koje je do 31.08. tekuće godine navršilo 3 godine života.</w:t>
      </w:r>
    </w:p>
    <w:p w14:paraId="41C97595" w14:textId="77777777" w:rsidR="00304539" w:rsidRPr="00304539" w:rsidRDefault="00304539" w:rsidP="00304539">
      <w:pPr>
        <w:spacing w:after="160" w:line="259" w:lineRule="auto"/>
        <w:jc w:val="center"/>
        <w:rPr>
          <w:rFonts w:ascii="Arial" w:eastAsia="Calibri" w:hAnsi="Arial" w:cs="Arial"/>
          <w:b/>
          <w:sz w:val="22"/>
          <w:szCs w:val="22"/>
          <w:lang w:eastAsia="en-US"/>
        </w:rPr>
      </w:pPr>
      <w:r w:rsidRPr="00304539">
        <w:rPr>
          <w:rFonts w:ascii="Arial" w:eastAsia="Calibri" w:hAnsi="Arial" w:cs="Arial"/>
          <w:b/>
          <w:sz w:val="22"/>
          <w:szCs w:val="22"/>
          <w:lang w:eastAsia="en-US"/>
        </w:rPr>
        <w:t>Članak 4.</w:t>
      </w:r>
    </w:p>
    <w:p w14:paraId="68B09D5C" w14:textId="77777777" w:rsidR="00304539" w:rsidRPr="00304539" w:rsidRDefault="00304539" w:rsidP="00304539">
      <w:pPr>
        <w:spacing w:after="160" w:line="259" w:lineRule="auto"/>
        <w:jc w:val="both"/>
        <w:rPr>
          <w:rFonts w:ascii="Arial" w:eastAsia="Calibri" w:hAnsi="Arial" w:cs="Arial"/>
          <w:sz w:val="22"/>
          <w:szCs w:val="22"/>
          <w:lang w:eastAsia="en-US"/>
        </w:rPr>
      </w:pPr>
      <w:r w:rsidRPr="00304539">
        <w:rPr>
          <w:rFonts w:ascii="Arial" w:eastAsia="Calibri" w:hAnsi="Arial" w:cs="Arial"/>
          <w:sz w:val="22"/>
          <w:szCs w:val="22"/>
          <w:lang w:eastAsia="en-US"/>
        </w:rPr>
        <w:t>Pravo na upis djeteta u predškolske ustanove Grada Splita ostvaruju roditelji čije je dijete cijepljeno u skladu s pozitivnim pravnim propisima.</w:t>
      </w:r>
    </w:p>
    <w:p w14:paraId="221FD14A" w14:textId="77777777" w:rsidR="00304539" w:rsidRPr="00304539" w:rsidRDefault="00304539" w:rsidP="00304539">
      <w:pPr>
        <w:spacing w:after="160" w:line="259" w:lineRule="auto"/>
        <w:jc w:val="both"/>
        <w:rPr>
          <w:rFonts w:ascii="Arial" w:eastAsia="Calibri" w:hAnsi="Arial" w:cs="Arial"/>
          <w:color w:val="000000"/>
          <w:sz w:val="22"/>
          <w:szCs w:val="22"/>
          <w:lang w:eastAsia="en-US"/>
        </w:rPr>
      </w:pPr>
      <w:r w:rsidRPr="00304539">
        <w:rPr>
          <w:rFonts w:ascii="Arial" w:eastAsia="Calibri" w:hAnsi="Arial" w:cs="Arial"/>
          <w:color w:val="000000"/>
          <w:sz w:val="22"/>
          <w:szCs w:val="22"/>
          <w:lang w:eastAsia="en-US"/>
        </w:rPr>
        <w:t>Pod terminima samohrani roditelj i jednoroditeljska obitelj smatra se samohrani roditelj i jednoroditeljska obitelj kako je utvrđeno zakonom kojim se uređuje socijalna skrb.</w:t>
      </w:r>
    </w:p>
    <w:p w14:paraId="39ACC6CB" w14:textId="77777777" w:rsidR="00304539" w:rsidRPr="00304539" w:rsidRDefault="00304539" w:rsidP="00304539">
      <w:pPr>
        <w:spacing w:after="160" w:line="259" w:lineRule="auto"/>
        <w:jc w:val="both"/>
        <w:rPr>
          <w:rFonts w:ascii="Arial" w:eastAsia="Calibri" w:hAnsi="Arial" w:cs="Arial"/>
          <w:sz w:val="22"/>
          <w:szCs w:val="22"/>
          <w:lang w:eastAsia="en-US"/>
        </w:rPr>
      </w:pPr>
      <w:r w:rsidRPr="00304539">
        <w:rPr>
          <w:rFonts w:ascii="Arial" w:eastAsia="Calibri" w:hAnsi="Arial" w:cs="Arial"/>
          <w:sz w:val="22"/>
          <w:szCs w:val="22"/>
          <w:lang w:eastAsia="en-US"/>
        </w:rPr>
        <w:t>Dijete koje nije uključeno u neki od programa predškolskog odgoja, a obvezno je pohađati predškolu imati će osigurano mjesto u predškolskoj ustanovi grada Splita koja provodi obvezni program predškole.</w:t>
      </w:r>
    </w:p>
    <w:p w14:paraId="34533B74" w14:textId="77777777" w:rsidR="00304539" w:rsidRPr="00304539" w:rsidRDefault="00304539" w:rsidP="00304539">
      <w:pPr>
        <w:spacing w:after="160" w:line="259" w:lineRule="auto"/>
        <w:jc w:val="center"/>
        <w:rPr>
          <w:rFonts w:ascii="Arial" w:eastAsia="Calibri" w:hAnsi="Arial" w:cs="Arial"/>
          <w:b/>
          <w:sz w:val="22"/>
          <w:szCs w:val="22"/>
          <w:lang w:eastAsia="en-US"/>
        </w:rPr>
      </w:pPr>
      <w:r w:rsidRPr="00304539">
        <w:rPr>
          <w:rFonts w:ascii="Arial" w:eastAsia="Calibri" w:hAnsi="Arial" w:cs="Arial"/>
          <w:b/>
          <w:sz w:val="22"/>
          <w:szCs w:val="22"/>
          <w:lang w:eastAsia="en-US"/>
        </w:rPr>
        <w:t>Članak 5.</w:t>
      </w:r>
    </w:p>
    <w:p w14:paraId="781CA595" w14:textId="644C343D" w:rsidR="00304539" w:rsidRPr="00304539" w:rsidRDefault="00304539" w:rsidP="00304539">
      <w:pPr>
        <w:spacing w:after="160" w:line="259" w:lineRule="auto"/>
        <w:jc w:val="both"/>
        <w:rPr>
          <w:rFonts w:ascii="Arial" w:eastAsia="Calibri" w:hAnsi="Arial" w:cs="Arial"/>
          <w:color w:val="000000"/>
          <w:sz w:val="22"/>
          <w:szCs w:val="22"/>
          <w:lang w:eastAsia="en-US"/>
        </w:rPr>
      </w:pPr>
      <w:r w:rsidRPr="00304539">
        <w:rPr>
          <w:rFonts w:ascii="Arial" w:eastAsia="Calibri" w:hAnsi="Arial" w:cs="Arial"/>
          <w:color w:val="000000"/>
          <w:sz w:val="22"/>
          <w:szCs w:val="22"/>
          <w:lang w:eastAsia="en-US"/>
        </w:rPr>
        <w:t xml:space="preserve">Prednost pri upisu </w:t>
      </w:r>
      <w:r w:rsidR="0022117C">
        <w:rPr>
          <w:rFonts w:ascii="Arial" w:eastAsia="Calibri" w:hAnsi="Arial" w:cs="Arial"/>
          <w:color w:val="000000"/>
          <w:sz w:val="22"/>
          <w:szCs w:val="22"/>
          <w:lang w:eastAsia="en-US"/>
        </w:rPr>
        <w:t>djece u predškolske ustanove Grada Splita ostvaruje se primjenom metode bodovanja kako slijedi:</w:t>
      </w:r>
    </w:p>
    <w:p w14:paraId="430952F8" w14:textId="04CD2FE8" w:rsidR="00304539" w:rsidRDefault="00304539" w:rsidP="00304539">
      <w:pPr>
        <w:numPr>
          <w:ilvl w:val="0"/>
          <w:numId w:val="1"/>
        </w:numPr>
        <w:spacing w:after="160" w:line="259" w:lineRule="auto"/>
        <w:contextualSpacing/>
        <w:jc w:val="both"/>
        <w:rPr>
          <w:rFonts w:ascii="Arial" w:eastAsia="Calibri" w:hAnsi="Arial" w:cs="Arial"/>
          <w:sz w:val="22"/>
          <w:szCs w:val="22"/>
          <w:lang w:eastAsia="en-US"/>
        </w:rPr>
      </w:pPr>
      <w:r w:rsidRPr="00304539">
        <w:rPr>
          <w:rFonts w:ascii="Arial" w:eastAsia="Calibri" w:hAnsi="Arial" w:cs="Arial"/>
          <w:color w:val="000000"/>
          <w:sz w:val="22"/>
          <w:szCs w:val="22"/>
          <w:lang w:eastAsia="en-US"/>
        </w:rPr>
        <w:t xml:space="preserve">Djeca koja imaju </w:t>
      </w:r>
      <w:r w:rsidRPr="00304539">
        <w:rPr>
          <w:rFonts w:ascii="Arial" w:eastAsia="Calibri" w:hAnsi="Arial" w:cs="Arial"/>
          <w:sz w:val="22"/>
          <w:szCs w:val="22"/>
          <w:lang w:eastAsia="en-US"/>
        </w:rPr>
        <w:t>prebivalište na području Grada Splita…………………….100 bodova,</w:t>
      </w:r>
    </w:p>
    <w:p w14:paraId="56B71EFA" w14:textId="14A5CE05" w:rsidR="0022117C" w:rsidRDefault="0022117C" w:rsidP="00304539">
      <w:pPr>
        <w:numPr>
          <w:ilvl w:val="0"/>
          <w:numId w:val="1"/>
        </w:numPr>
        <w:spacing w:after="160" w:line="259" w:lineRule="auto"/>
        <w:contextualSpacing/>
        <w:jc w:val="both"/>
        <w:rPr>
          <w:rFonts w:ascii="Arial" w:eastAsia="Calibri" w:hAnsi="Arial" w:cs="Arial"/>
          <w:sz w:val="22"/>
          <w:szCs w:val="22"/>
          <w:lang w:eastAsia="en-US"/>
        </w:rPr>
      </w:pPr>
      <w:r w:rsidRPr="0022117C">
        <w:rPr>
          <w:rFonts w:ascii="Arial" w:eastAsia="Calibri" w:hAnsi="Arial" w:cs="Arial"/>
          <w:sz w:val="22"/>
          <w:szCs w:val="22"/>
          <w:lang w:eastAsia="en-US"/>
        </w:rPr>
        <w:t xml:space="preserve">Djeca koja imaju </w:t>
      </w:r>
      <w:r>
        <w:rPr>
          <w:rFonts w:ascii="Arial" w:eastAsia="Calibri" w:hAnsi="Arial" w:cs="Arial"/>
          <w:sz w:val="22"/>
          <w:szCs w:val="22"/>
          <w:lang w:eastAsia="en-US"/>
        </w:rPr>
        <w:t>boravište</w:t>
      </w:r>
      <w:r w:rsidRPr="0022117C">
        <w:rPr>
          <w:rFonts w:ascii="Arial" w:eastAsia="Calibri" w:hAnsi="Arial" w:cs="Arial"/>
          <w:sz w:val="22"/>
          <w:szCs w:val="22"/>
          <w:lang w:eastAsia="en-US"/>
        </w:rPr>
        <w:t xml:space="preserve"> na području Grada Splita……………………</w:t>
      </w:r>
      <w:r>
        <w:rPr>
          <w:rFonts w:ascii="Arial" w:eastAsia="Calibri" w:hAnsi="Arial" w:cs="Arial"/>
          <w:sz w:val="22"/>
          <w:szCs w:val="22"/>
          <w:lang w:eastAsia="en-US"/>
        </w:rPr>
        <w:t>…...</w:t>
      </w:r>
      <w:r w:rsidRPr="0022117C">
        <w:rPr>
          <w:rFonts w:ascii="Arial" w:eastAsia="Calibri" w:hAnsi="Arial" w:cs="Arial"/>
          <w:sz w:val="22"/>
          <w:szCs w:val="22"/>
          <w:lang w:eastAsia="en-US"/>
        </w:rPr>
        <w:t>10 bodova</w:t>
      </w:r>
      <w:r>
        <w:rPr>
          <w:rFonts w:ascii="Arial" w:eastAsia="Calibri" w:hAnsi="Arial" w:cs="Arial"/>
          <w:sz w:val="22"/>
          <w:szCs w:val="22"/>
          <w:lang w:eastAsia="en-US"/>
        </w:rPr>
        <w:t>,</w:t>
      </w:r>
    </w:p>
    <w:p w14:paraId="199A2E4B" w14:textId="36703623" w:rsidR="0022117C" w:rsidRDefault="0022117C" w:rsidP="00304539">
      <w:pPr>
        <w:numPr>
          <w:ilvl w:val="0"/>
          <w:numId w:val="1"/>
        </w:numPr>
        <w:spacing w:after="160" w:line="259" w:lineRule="auto"/>
        <w:contextualSpacing/>
        <w:jc w:val="both"/>
        <w:rPr>
          <w:rFonts w:ascii="Arial" w:eastAsia="Calibri" w:hAnsi="Arial" w:cs="Arial"/>
          <w:sz w:val="22"/>
          <w:szCs w:val="22"/>
          <w:lang w:eastAsia="en-US"/>
        </w:rPr>
      </w:pPr>
      <w:r>
        <w:rPr>
          <w:rFonts w:ascii="Arial" w:eastAsia="Calibri" w:hAnsi="Arial" w:cs="Arial"/>
          <w:sz w:val="22"/>
          <w:szCs w:val="22"/>
          <w:lang w:eastAsia="en-US"/>
        </w:rPr>
        <w:t>Djeca</w:t>
      </w:r>
      <w:r w:rsidRPr="0022117C">
        <w:rPr>
          <w:rFonts w:ascii="Arial" w:eastAsia="Calibri" w:hAnsi="Arial" w:cs="Arial"/>
          <w:sz w:val="22"/>
          <w:szCs w:val="22"/>
          <w:lang w:eastAsia="en-US"/>
        </w:rPr>
        <w:t xml:space="preserve"> </w:t>
      </w:r>
      <w:r w:rsidRPr="00304539">
        <w:rPr>
          <w:rFonts w:ascii="Arial" w:eastAsia="Calibri" w:hAnsi="Arial" w:cs="Arial"/>
          <w:sz w:val="22"/>
          <w:szCs w:val="22"/>
          <w:lang w:eastAsia="en-US"/>
        </w:rPr>
        <w:t>roditelja invalid</w:t>
      </w:r>
      <w:r>
        <w:rPr>
          <w:rFonts w:ascii="Arial" w:eastAsia="Calibri" w:hAnsi="Arial" w:cs="Arial"/>
          <w:sz w:val="22"/>
          <w:szCs w:val="22"/>
          <w:lang w:eastAsia="en-US"/>
        </w:rPr>
        <w:t>a</w:t>
      </w:r>
      <w:r w:rsidRPr="00304539">
        <w:rPr>
          <w:rFonts w:ascii="Arial" w:eastAsia="Calibri" w:hAnsi="Arial" w:cs="Arial"/>
          <w:sz w:val="22"/>
          <w:szCs w:val="22"/>
          <w:lang w:eastAsia="en-US"/>
        </w:rPr>
        <w:t xml:space="preserve"> </w:t>
      </w:r>
      <w:r>
        <w:rPr>
          <w:rFonts w:ascii="Arial" w:eastAsia="Calibri" w:hAnsi="Arial" w:cs="Arial"/>
          <w:sz w:val="22"/>
          <w:szCs w:val="22"/>
          <w:lang w:eastAsia="en-US"/>
        </w:rPr>
        <w:t>Domovinskog rata i civilnih stradalnika Domovinskog rata………………………………………………………………………….………70 bodova,</w:t>
      </w:r>
    </w:p>
    <w:p w14:paraId="3E829D3B" w14:textId="68A61BD8" w:rsidR="0022117C" w:rsidRPr="00304539" w:rsidRDefault="0022117C" w:rsidP="00304539">
      <w:pPr>
        <w:numPr>
          <w:ilvl w:val="0"/>
          <w:numId w:val="1"/>
        </w:numPr>
        <w:spacing w:after="160" w:line="259" w:lineRule="auto"/>
        <w:contextualSpacing/>
        <w:jc w:val="both"/>
        <w:rPr>
          <w:rFonts w:ascii="Arial" w:eastAsia="Calibri" w:hAnsi="Arial" w:cs="Arial"/>
          <w:sz w:val="22"/>
          <w:szCs w:val="22"/>
          <w:lang w:eastAsia="en-US"/>
        </w:rPr>
      </w:pPr>
      <w:r>
        <w:rPr>
          <w:rFonts w:ascii="Arial" w:eastAsia="Calibri" w:hAnsi="Arial" w:cs="Arial"/>
          <w:sz w:val="22"/>
          <w:szCs w:val="22"/>
          <w:lang w:eastAsia="en-US"/>
        </w:rPr>
        <w:t xml:space="preserve">Djeca roditelja s invaliditetom </w:t>
      </w:r>
      <w:r w:rsidRPr="00304539">
        <w:rPr>
          <w:rFonts w:ascii="Arial" w:eastAsia="Calibri" w:hAnsi="Arial" w:cs="Arial"/>
          <w:sz w:val="22"/>
          <w:szCs w:val="22"/>
          <w:lang w:eastAsia="en-US"/>
        </w:rPr>
        <w:t>upisanih u Hrvatski registar osoba s</w:t>
      </w:r>
      <w:r>
        <w:rPr>
          <w:rFonts w:ascii="Arial" w:eastAsia="Calibri" w:hAnsi="Arial" w:cs="Arial"/>
          <w:sz w:val="22"/>
          <w:szCs w:val="22"/>
          <w:lang w:eastAsia="en-US"/>
        </w:rPr>
        <w:t xml:space="preserve"> </w:t>
      </w:r>
      <w:r w:rsidRPr="00304539">
        <w:rPr>
          <w:rFonts w:ascii="Arial" w:eastAsia="Calibri" w:hAnsi="Arial" w:cs="Arial"/>
          <w:sz w:val="22"/>
          <w:szCs w:val="22"/>
          <w:lang w:eastAsia="en-US"/>
        </w:rPr>
        <w:t>invaliditetom</w:t>
      </w:r>
      <w:r>
        <w:rPr>
          <w:rFonts w:ascii="Arial" w:eastAsia="Calibri" w:hAnsi="Arial" w:cs="Arial"/>
          <w:sz w:val="22"/>
          <w:szCs w:val="22"/>
          <w:lang w:eastAsia="en-US"/>
        </w:rPr>
        <w:t xml:space="preserve"> </w:t>
      </w:r>
      <w:r w:rsidRPr="00304539">
        <w:rPr>
          <w:rFonts w:ascii="Arial" w:eastAsia="Calibri" w:hAnsi="Arial" w:cs="Arial"/>
          <w:sz w:val="22"/>
          <w:szCs w:val="22"/>
          <w:lang w:eastAsia="en-US"/>
        </w:rPr>
        <w:t>……………………………………………………………</w:t>
      </w:r>
      <w:r>
        <w:rPr>
          <w:rFonts w:ascii="Arial" w:eastAsia="Calibri" w:hAnsi="Arial" w:cs="Arial"/>
          <w:sz w:val="22"/>
          <w:szCs w:val="22"/>
          <w:lang w:eastAsia="en-US"/>
        </w:rPr>
        <w:t>……………..</w:t>
      </w:r>
      <w:r w:rsidRPr="00304539">
        <w:rPr>
          <w:rFonts w:ascii="Arial" w:eastAsia="Calibri" w:hAnsi="Arial" w:cs="Arial"/>
          <w:sz w:val="22"/>
          <w:szCs w:val="22"/>
          <w:lang w:eastAsia="en-US"/>
        </w:rPr>
        <w:t>……</w:t>
      </w:r>
      <w:r>
        <w:rPr>
          <w:rFonts w:ascii="Arial" w:eastAsia="Calibri" w:hAnsi="Arial" w:cs="Arial"/>
          <w:sz w:val="22"/>
          <w:szCs w:val="22"/>
          <w:lang w:eastAsia="en-US"/>
        </w:rPr>
        <w:t>…….</w:t>
      </w:r>
      <w:r w:rsidRPr="00304539">
        <w:rPr>
          <w:rFonts w:ascii="Arial" w:eastAsia="Calibri" w:hAnsi="Arial" w:cs="Arial"/>
          <w:sz w:val="22"/>
          <w:szCs w:val="22"/>
          <w:lang w:eastAsia="en-US"/>
        </w:rPr>
        <w:t>70 bodova</w:t>
      </w:r>
      <w:r>
        <w:rPr>
          <w:rFonts w:ascii="Arial" w:eastAsia="Calibri" w:hAnsi="Arial" w:cs="Arial"/>
          <w:sz w:val="22"/>
          <w:szCs w:val="22"/>
          <w:lang w:eastAsia="en-US"/>
        </w:rPr>
        <w:t>,</w:t>
      </w:r>
    </w:p>
    <w:p w14:paraId="7CAA9E93" w14:textId="4A4C2CEF" w:rsidR="00304539" w:rsidRPr="00304539" w:rsidRDefault="00304539" w:rsidP="00304539">
      <w:pPr>
        <w:numPr>
          <w:ilvl w:val="0"/>
          <w:numId w:val="1"/>
        </w:numPr>
        <w:spacing w:after="160" w:line="259" w:lineRule="auto"/>
        <w:contextualSpacing/>
        <w:jc w:val="both"/>
        <w:rPr>
          <w:rFonts w:ascii="Arial" w:eastAsia="Calibri" w:hAnsi="Arial" w:cs="Arial"/>
          <w:sz w:val="22"/>
          <w:szCs w:val="22"/>
          <w:lang w:eastAsia="en-US"/>
        </w:rPr>
      </w:pPr>
      <w:r w:rsidRPr="00304539">
        <w:rPr>
          <w:rFonts w:ascii="Arial" w:eastAsia="Calibri" w:hAnsi="Arial" w:cs="Arial"/>
          <w:sz w:val="22"/>
          <w:szCs w:val="22"/>
          <w:lang w:eastAsia="en-US"/>
        </w:rPr>
        <w:t>Djeca oba zaposlena roditelja/oba roditelja redovita studenta ili oba redovita učenika ……</w:t>
      </w:r>
      <w:r w:rsidR="0022117C">
        <w:rPr>
          <w:rFonts w:ascii="Arial" w:eastAsia="Calibri" w:hAnsi="Arial" w:cs="Arial"/>
          <w:sz w:val="22"/>
          <w:szCs w:val="22"/>
          <w:lang w:eastAsia="en-US"/>
        </w:rPr>
        <w:t>…………………………………………………………………………………</w:t>
      </w:r>
      <w:r w:rsidRPr="00304539">
        <w:rPr>
          <w:rFonts w:ascii="Arial" w:eastAsia="Calibri" w:hAnsi="Arial" w:cs="Arial"/>
          <w:sz w:val="22"/>
          <w:szCs w:val="22"/>
          <w:lang w:eastAsia="en-US"/>
        </w:rPr>
        <w:t>70 bodova,</w:t>
      </w:r>
    </w:p>
    <w:p w14:paraId="389263B7" w14:textId="103A631D" w:rsidR="00304539" w:rsidRPr="00304539" w:rsidRDefault="00304539" w:rsidP="00304539">
      <w:pPr>
        <w:numPr>
          <w:ilvl w:val="0"/>
          <w:numId w:val="3"/>
        </w:numPr>
        <w:spacing w:after="160" w:line="259" w:lineRule="auto"/>
        <w:contextualSpacing/>
        <w:jc w:val="both"/>
        <w:rPr>
          <w:rFonts w:ascii="Arial" w:eastAsia="Calibri" w:hAnsi="Arial" w:cs="Arial"/>
          <w:sz w:val="22"/>
          <w:szCs w:val="22"/>
          <w:lang w:eastAsia="en-US"/>
        </w:rPr>
      </w:pPr>
      <w:r w:rsidRPr="00304539">
        <w:rPr>
          <w:rFonts w:ascii="Arial" w:eastAsia="Calibri" w:hAnsi="Arial" w:cs="Arial"/>
          <w:sz w:val="22"/>
          <w:szCs w:val="22"/>
          <w:lang w:eastAsia="en-US"/>
        </w:rPr>
        <w:t>Djeca zaposlenog samohranog roditelja/samohranog roditelja redovitog studenta ili redovitog učenika ………………………</w:t>
      </w:r>
      <w:r w:rsidR="0022117C">
        <w:rPr>
          <w:rFonts w:ascii="Arial" w:eastAsia="Calibri" w:hAnsi="Arial" w:cs="Arial"/>
          <w:sz w:val="22"/>
          <w:szCs w:val="22"/>
          <w:lang w:eastAsia="en-US"/>
        </w:rPr>
        <w:t>…..</w:t>
      </w:r>
      <w:r w:rsidRPr="00304539">
        <w:rPr>
          <w:rFonts w:ascii="Arial" w:eastAsia="Calibri" w:hAnsi="Arial" w:cs="Arial"/>
          <w:sz w:val="22"/>
          <w:szCs w:val="22"/>
          <w:lang w:eastAsia="en-US"/>
        </w:rPr>
        <w:t>…………………………………….85 bodova,</w:t>
      </w:r>
    </w:p>
    <w:p w14:paraId="63083620" w14:textId="2AF8F946" w:rsidR="00304539" w:rsidRPr="00304539" w:rsidRDefault="00304539" w:rsidP="00304539">
      <w:pPr>
        <w:numPr>
          <w:ilvl w:val="0"/>
          <w:numId w:val="3"/>
        </w:numPr>
        <w:spacing w:after="160" w:line="259" w:lineRule="auto"/>
        <w:contextualSpacing/>
        <w:jc w:val="both"/>
        <w:rPr>
          <w:rFonts w:ascii="Arial" w:eastAsia="Calibri" w:hAnsi="Arial" w:cs="Arial"/>
          <w:sz w:val="22"/>
          <w:szCs w:val="22"/>
          <w:lang w:eastAsia="en-US"/>
        </w:rPr>
      </w:pPr>
      <w:r w:rsidRPr="00304539">
        <w:rPr>
          <w:rFonts w:ascii="Arial" w:eastAsia="Calibri" w:hAnsi="Arial" w:cs="Arial"/>
          <w:sz w:val="22"/>
          <w:szCs w:val="22"/>
          <w:lang w:eastAsia="en-US"/>
        </w:rPr>
        <w:t>Djeca iz jednoroditeljske obitelji zaposlenog roditelja/jednoroditeljske obitelji /jednoroditeljske obitelji  redovitog studenta ili redovitog učenika …………</w:t>
      </w:r>
      <w:r w:rsidR="0022117C">
        <w:rPr>
          <w:rFonts w:ascii="Arial" w:eastAsia="Calibri" w:hAnsi="Arial" w:cs="Arial"/>
          <w:sz w:val="22"/>
          <w:szCs w:val="22"/>
          <w:lang w:eastAsia="en-US"/>
        </w:rPr>
        <w:t>.</w:t>
      </w:r>
      <w:r w:rsidRPr="00304539">
        <w:rPr>
          <w:rFonts w:ascii="Arial" w:eastAsia="Calibri" w:hAnsi="Arial" w:cs="Arial"/>
          <w:sz w:val="22"/>
          <w:szCs w:val="22"/>
          <w:lang w:eastAsia="en-US"/>
        </w:rPr>
        <w:t>………70 bodova,</w:t>
      </w:r>
    </w:p>
    <w:p w14:paraId="2C5886C1" w14:textId="131CC210" w:rsidR="00304539" w:rsidRPr="0022117C" w:rsidRDefault="00304539" w:rsidP="0022117C">
      <w:pPr>
        <w:numPr>
          <w:ilvl w:val="0"/>
          <w:numId w:val="2"/>
        </w:numPr>
        <w:spacing w:after="160" w:line="259" w:lineRule="auto"/>
        <w:contextualSpacing/>
        <w:jc w:val="both"/>
        <w:rPr>
          <w:rFonts w:ascii="Arial" w:eastAsia="Calibri" w:hAnsi="Arial" w:cs="Arial"/>
          <w:sz w:val="22"/>
          <w:szCs w:val="22"/>
          <w:lang w:eastAsia="en-US"/>
        </w:rPr>
      </w:pPr>
      <w:r w:rsidRPr="00304539">
        <w:rPr>
          <w:rFonts w:ascii="Arial" w:eastAsia="Calibri" w:hAnsi="Arial" w:cs="Arial"/>
          <w:sz w:val="22"/>
          <w:szCs w:val="22"/>
          <w:lang w:eastAsia="en-US"/>
        </w:rPr>
        <w:t>Djeca jednog zaposlenog roditelja/roditelja redovitog studenta ili redovitog učenika ……………………………………………………………………………</w:t>
      </w:r>
      <w:r w:rsidR="0022117C">
        <w:rPr>
          <w:rFonts w:ascii="Arial" w:eastAsia="Calibri" w:hAnsi="Arial" w:cs="Arial"/>
          <w:sz w:val="22"/>
          <w:szCs w:val="22"/>
          <w:lang w:eastAsia="en-US"/>
        </w:rPr>
        <w:t>.</w:t>
      </w:r>
      <w:r w:rsidRPr="00304539">
        <w:rPr>
          <w:rFonts w:ascii="Arial" w:eastAsia="Calibri" w:hAnsi="Arial" w:cs="Arial"/>
          <w:sz w:val="22"/>
          <w:szCs w:val="22"/>
          <w:lang w:eastAsia="en-US"/>
        </w:rPr>
        <w:t>………..10 bodova,</w:t>
      </w:r>
    </w:p>
    <w:p w14:paraId="5B366ABC" w14:textId="544375DD" w:rsidR="00304539" w:rsidRPr="00304539" w:rsidRDefault="00304539" w:rsidP="00304539">
      <w:pPr>
        <w:numPr>
          <w:ilvl w:val="0"/>
          <w:numId w:val="1"/>
        </w:numPr>
        <w:spacing w:after="160" w:line="259" w:lineRule="auto"/>
        <w:contextualSpacing/>
        <w:jc w:val="both"/>
        <w:rPr>
          <w:rFonts w:ascii="Arial" w:eastAsia="Calibri" w:hAnsi="Arial" w:cs="Arial"/>
          <w:sz w:val="22"/>
          <w:szCs w:val="22"/>
          <w:lang w:eastAsia="en-US"/>
        </w:rPr>
      </w:pPr>
      <w:r w:rsidRPr="00304539">
        <w:rPr>
          <w:rFonts w:ascii="Arial" w:eastAsia="Calibri" w:hAnsi="Arial" w:cs="Arial"/>
          <w:sz w:val="22"/>
          <w:szCs w:val="22"/>
          <w:lang w:eastAsia="en-US"/>
        </w:rPr>
        <w:t>Djeca nezaposlenog samohranog roditelja……………………………………</w:t>
      </w:r>
      <w:r w:rsidR="0022117C">
        <w:rPr>
          <w:rFonts w:ascii="Arial" w:eastAsia="Calibri" w:hAnsi="Arial" w:cs="Arial"/>
          <w:sz w:val="22"/>
          <w:szCs w:val="22"/>
          <w:lang w:eastAsia="en-US"/>
        </w:rPr>
        <w:t>..</w:t>
      </w:r>
      <w:r w:rsidRPr="00304539">
        <w:rPr>
          <w:rFonts w:ascii="Arial" w:eastAsia="Calibri" w:hAnsi="Arial" w:cs="Arial"/>
          <w:sz w:val="22"/>
          <w:szCs w:val="22"/>
          <w:lang w:eastAsia="en-US"/>
        </w:rPr>
        <w:t>15 bodova,</w:t>
      </w:r>
    </w:p>
    <w:p w14:paraId="51A99938" w14:textId="514D9037" w:rsidR="00304539" w:rsidRPr="00304539" w:rsidRDefault="00304539" w:rsidP="00304539">
      <w:pPr>
        <w:numPr>
          <w:ilvl w:val="0"/>
          <w:numId w:val="1"/>
        </w:numPr>
        <w:spacing w:after="160" w:line="259" w:lineRule="auto"/>
        <w:contextualSpacing/>
        <w:jc w:val="both"/>
        <w:rPr>
          <w:rFonts w:ascii="Arial" w:eastAsia="Calibri" w:hAnsi="Arial" w:cs="Arial"/>
          <w:sz w:val="22"/>
          <w:szCs w:val="22"/>
          <w:lang w:eastAsia="en-US"/>
        </w:rPr>
      </w:pPr>
      <w:r w:rsidRPr="00304539">
        <w:rPr>
          <w:rFonts w:ascii="Arial" w:eastAsia="Calibri" w:hAnsi="Arial" w:cs="Arial"/>
          <w:sz w:val="22"/>
          <w:szCs w:val="22"/>
          <w:lang w:eastAsia="en-US"/>
        </w:rPr>
        <w:t>Djeca iz nezaposlene jednoroditeljske obitelji……………………………......</w:t>
      </w:r>
      <w:r w:rsidR="0022117C">
        <w:rPr>
          <w:rFonts w:ascii="Arial" w:eastAsia="Calibri" w:hAnsi="Arial" w:cs="Arial"/>
          <w:sz w:val="22"/>
          <w:szCs w:val="22"/>
          <w:lang w:eastAsia="en-US"/>
        </w:rPr>
        <w:t>..</w:t>
      </w:r>
      <w:r w:rsidRPr="00304539">
        <w:rPr>
          <w:rFonts w:ascii="Arial" w:eastAsia="Calibri" w:hAnsi="Arial" w:cs="Arial"/>
          <w:sz w:val="22"/>
          <w:szCs w:val="22"/>
          <w:lang w:eastAsia="en-US"/>
        </w:rPr>
        <w:t>10 bodova,</w:t>
      </w:r>
    </w:p>
    <w:p w14:paraId="7267DAE6" w14:textId="5E8813BB" w:rsidR="00304539" w:rsidRPr="00304539" w:rsidRDefault="00304539" w:rsidP="00304539">
      <w:pPr>
        <w:numPr>
          <w:ilvl w:val="0"/>
          <w:numId w:val="1"/>
        </w:numPr>
        <w:spacing w:after="160" w:line="259" w:lineRule="auto"/>
        <w:contextualSpacing/>
        <w:jc w:val="both"/>
        <w:rPr>
          <w:rFonts w:ascii="Arial" w:eastAsia="Calibri" w:hAnsi="Arial" w:cs="Arial"/>
          <w:sz w:val="22"/>
          <w:szCs w:val="22"/>
          <w:lang w:eastAsia="en-US"/>
        </w:rPr>
      </w:pPr>
      <w:r w:rsidRPr="00304539">
        <w:rPr>
          <w:rFonts w:ascii="Arial" w:eastAsia="Calibri" w:hAnsi="Arial" w:cs="Arial"/>
          <w:sz w:val="22"/>
          <w:szCs w:val="22"/>
          <w:lang w:eastAsia="en-US"/>
        </w:rPr>
        <w:t>Djeca iz obitelji s troje ili više djece……………………………………………</w:t>
      </w:r>
      <w:r w:rsidR="0022117C">
        <w:rPr>
          <w:rFonts w:ascii="Arial" w:eastAsia="Calibri" w:hAnsi="Arial" w:cs="Arial"/>
          <w:sz w:val="22"/>
          <w:szCs w:val="22"/>
          <w:lang w:eastAsia="en-US"/>
        </w:rPr>
        <w:t>…</w:t>
      </w:r>
      <w:r w:rsidRPr="00304539">
        <w:rPr>
          <w:rFonts w:ascii="Arial" w:eastAsia="Calibri" w:hAnsi="Arial" w:cs="Arial"/>
          <w:sz w:val="22"/>
          <w:szCs w:val="22"/>
          <w:lang w:eastAsia="en-US"/>
        </w:rPr>
        <w:t>10 bodova,</w:t>
      </w:r>
    </w:p>
    <w:p w14:paraId="1545966E" w14:textId="1B94A0BA" w:rsidR="00304539" w:rsidRPr="00B14B09" w:rsidRDefault="00304539" w:rsidP="00B14B09">
      <w:pPr>
        <w:numPr>
          <w:ilvl w:val="0"/>
          <w:numId w:val="1"/>
        </w:numPr>
        <w:spacing w:after="160" w:line="259" w:lineRule="auto"/>
        <w:contextualSpacing/>
        <w:jc w:val="both"/>
        <w:rPr>
          <w:rFonts w:ascii="Arial" w:eastAsia="Calibri" w:hAnsi="Arial" w:cs="Arial"/>
          <w:sz w:val="22"/>
          <w:szCs w:val="22"/>
          <w:lang w:eastAsia="en-US"/>
        </w:rPr>
      </w:pPr>
      <w:r w:rsidRPr="00304539">
        <w:rPr>
          <w:rFonts w:ascii="Arial" w:eastAsia="Calibri" w:hAnsi="Arial" w:cs="Arial"/>
          <w:sz w:val="22"/>
          <w:szCs w:val="22"/>
          <w:lang w:eastAsia="en-US"/>
        </w:rPr>
        <w:t xml:space="preserve">Djeca s teškoćama u razvoju i kroničnim bolestima koja imaju nalaz i mišljenje </w:t>
      </w:r>
      <w:r w:rsidR="0022117C">
        <w:rPr>
          <w:rFonts w:ascii="Arial" w:eastAsia="Calibri" w:hAnsi="Arial" w:cs="Arial"/>
          <w:sz w:val="22"/>
          <w:szCs w:val="22"/>
          <w:lang w:eastAsia="en-US"/>
        </w:rPr>
        <w:t>tijela vještačenja ili potvrdu izabranog pedijatra ili obiteljskog liječnika, a koja se mogu integrirati u redovnu skupinu na temelju mišljenja stručne službe vrtića………………………………………………………………………………..15 bodova,</w:t>
      </w:r>
    </w:p>
    <w:p w14:paraId="29A8AA97" w14:textId="77777777" w:rsidR="00304539" w:rsidRPr="00304539" w:rsidRDefault="00304539" w:rsidP="00304539">
      <w:pPr>
        <w:numPr>
          <w:ilvl w:val="0"/>
          <w:numId w:val="1"/>
        </w:numPr>
        <w:spacing w:after="160" w:line="259" w:lineRule="auto"/>
        <w:contextualSpacing/>
        <w:jc w:val="both"/>
        <w:rPr>
          <w:rFonts w:ascii="Arial" w:eastAsia="Calibri" w:hAnsi="Arial" w:cs="Arial"/>
          <w:sz w:val="22"/>
          <w:szCs w:val="22"/>
          <w:lang w:eastAsia="en-US"/>
        </w:rPr>
      </w:pPr>
      <w:r w:rsidRPr="00304539">
        <w:rPr>
          <w:rFonts w:ascii="Arial" w:eastAsia="Calibri" w:hAnsi="Arial" w:cs="Arial"/>
          <w:sz w:val="22"/>
          <w:szCs w:val="22"/>
          <w:lang w:eastAsia="en-US"/>
        </w:rPr>
        <w:t>Djeca koji su ostvarila pravo na socijalnu uslugu smještaja u udomiteljskim obiteljima</w:t>
      </w:r>
    </w:p>
    <w:p w14:paraId="46A53846" w14:textId="2A1E616D" w:rsidR="00304539" w:rsidRPr="00304539" w:rsidRDefault="00304539" w:rsidP="00304539">
      <w:pPr>
        <w:spacing w:after="160" w:line="259" w:lineRule="auto"/>
        <w:ind w:left="720"/>
        <w:contextualSpacing/>
        <w:jc w:val="both"/>
        <w:rPr>
          <w:rFonts w:ascii="Arial" w:eastAsia="Calibri" w:hAnsi="Arial" w:cs="Arial"/>
          <w:sz w:val="22"/>
          <w:szCs w:val="22"/>
          <w:lang w:eastAsia="en-US"/>
        </w:rPr>
      </w:pPr>
      <w:r w:rsidRPr="00304539">
        <w:rPr>
          <w:rFonts w:ascii="Arial" w:eastAsia="Calibri" w:hAnsi="Arial" w:cs="Arial"/>
          <w:sz w:val="22"/>
          <w:szCs w:val="22"/>
          <w:lang w:eastAsia="en-US"/>
        </w:rPr>
        <w:lastRenderedPageBreak/>
        <w:t>……………………………………………………………………………………</w:t>
      </w:r>
      <w:r w:rsidR="00B14B09">
        <w:rPr>
          <w:rFonts w:ascii="Arial" w:eastAsia="Calibri" w:hAnsi="Arial" w:cs="Arial"/>
          <w:sz w:val="22"/>
          <w:szCs w:val="22"/>
          <w:lang w:eastAsia="en-US"/>
        </w:rPr>
        <w:t>…</w:t>
      </w:r>
      <w:r w:rsidRPr="00304539">
        <w:rPr>
          <w:rFonts w:ascii="Arial" w:eastAsia="Calibri" w:hAnsi="Arial" w:cs="Arial"/>
          <w:sz w:val="22"/>
          <w:szCs w:val="22"/>
          <w:lang w:eastAsia="en-US"/>
        </w:rPr>
        <w:t>10 bodova,</w:t>
      </w:r>
    </w:p>
    <w:p w14:paraId="4B6CB1F7" w14:textId="3347D50A" w:rsidR="00304539" w:rsidRDefault="00304539" w:rsidP="00304539">
      <w:pPr>
        <w:numPr>
          <w:ilvl w:val="0"/>
          <w:numId w:val="1"/>
        </w:numPr>
        <w:spacing w:after="160" w:line="259" w:lineRule="auto"/>
        <w:contextualSpacing/>
        <w:jc w:val="both"/>
        <w:rPr>
          <w:rFonts w:ascii="Arial" w:eastAsia="Calibri" w:hAnsi="Arial" w:cs="Arial"/>
          <w:sz w:val="22"/>
          <w:szCs w:val="22"/>
          <w:lang w:eastAsia="en-US"/>
        </w:rPr>
      </w:pPr>
      <w:r w:rsidRPr="00304539">
        <w:rPr>
          <w:rFonts w:ascii="Arial" w:eastAsia="Calibri" w:hAnsi="Arial" w:cs="Arial"/>
          <w:sz w:val="22"/>
          <w:szCs w:val="22"/>
          <w:lang w:eastAsia="en-US"/>
        </w:rPr>
        <w:t>Djeca roditelja koji primaju doplatak za djecu ili roditelja korisnika zajamčene minimalne naknade………………………………………………………….........</w:t>
      </w:r>
      <w:r w:rsidR="00B14B09">
        <w:rPr>
          <w:rFonts w:ascii="Arial" w:eastAsia="Calibri" w:hAnsi="Arial" w:cs="Arial"/>
          <w:sz w:val="22"/>
          <w:szCs w:val="22"/>
          <w:lang w:eastAsia="en-US"/>
        </w:rPr>
        <w:t>..................</w:t>
      </w:r>
      <w:r w:rsidRPr="00304539">
        <w:rPr>
          <w:rFonts w:ascii="Arial" w:eastAsia="Calibri" w:hAnsi="Arial" w:cs="Arial"/>
          <w:sz w:val="22"/>
          <w:szCs w:val="22"/>
          <w:lang w:eastAsia="en-US"/>
        </w:rPr>
        <w:t>5  bodova,</w:t>
      </w:r>
    </w:p>
    <w:p w14:paraId="33E97D3E" w14:textId="2FFDF0AD" w:rsidR="00B14B09" w:rsidRPr="00304539" w:rsidRDefault="00B14B09" w:rsidP="00304539">
      <w:pPr>
        <w:numPr>
          <w:ilvl w:val="0"/>
          <w:numId w:val="1"/>
        </w:numPr>
        <w:spacing w:after="160" w:line="259" w:lineRule="auto"/>
        <w:contextualSpacing/>
        <w:jc w:val="both"/>
        <w:rPr>
          <w:rFonts w:ascii="Arial" w:eastAsia="Calibri" w:hAnsi="Arial" w:cs="Arial"/>
          <w:sz w:val="22"/>
          <w:szCs w:val="22"/>
          <w:lang w:eastAsia="en-US"/>
        </w:rPr>
      </w:pPr>
      <w:r>
        <w:rPr>
          <w:rFonts w:ascii="Arial" w:eastAsia="Calibri" w:hAnsi="Arial" w:cs="Arial"/>
          <w:sz w:val="22"/>
          <w:szCs w:val="22"/>
          <w:lang w:eastAsia="en-US"/>
        </w:rPr>
        <w:t>Dijete koje je u godini pred polazak u osnovnu školu (predškolac)…………..….2 boda,</w:t>
      </w:r>
    </w:p>
    <w:p w14:paraId="23F43716" w14:textId="2A449B46" w:rsidR="00304539" w:rsidRPr="00304539" w:rsidRDefault="00304539" w:rsidP="00304539">
      <w:pPr>
        <w:numPr>
          <w:ilvl w:val="0"/>
          <w:numId w:val="1"/>
        </w:numPr>
        <w:spacing w:after="160" w:line="259" w:lineRule="auto"/>
        <w:contextualSpacing/>
        <w:jc w:val="both"/>
        <w:rPr>
          <w:rFonts w:ascii="Arial" w:eastAsia="Calibri" w:hAnsi="Arial" w:cs="Arial"/>
          <w:color w:val="000000"/>
          <w:sz w:val="22"/>
          <w:szCs w:val="22"/>
          <w:lang w:eastAsia="en-US"/>
        </w:rPr>
      </w:pPr>
      <w:r w:rsidRPr="00304539">
        <w:rPr>
          <w:rFonts w:ascii="Arial" w:eastAsia="Calibri" w:hAnsi="Arial" w:cs="Arial"/>
          <w:color w:val="000000"/>
          <w:sz w:val="22"/>
          <w:szCs w:val="22"/>
          <w:lang w:eastAsia="en-US"/>
        </w:rPr>
        <w:t>Dijete koje ima brata/sestru već upisanog u predškolsku ustanovu u koju je predao zahtjev ……</w:t>
      </w:r>
      <w:r w:rsidR="00B14B09">
        <w:rPr>
          <w:rFonts w:ascii="Arial" w:eastAsia="Calibri" w:hAnsi="Arial" w:cs="Arial"/>
          <w:color w:val="000000"/>
          <w:sz w:val="22"/>
          <w:szCs w:val="22"/>
          <w:lang w:eastAsia="en-US"/>
        </w:rPr>
        <w:t>…………………………………………………………………………</w:t>
      </w:r>
      <w:r w:rsidRPr="00304539">
        <w:rPr>
          <w:rFonts w:ascii="Arial" w:eastAsia="Calibri" w:hAnsi="Arial" w:cs="Arial"/>
          <w:color w:val="000000"/>
          <w:sz w:val="22"/>
          <w:szCs w:val="22"/>
          <w:lang w:eastAsia="en-US"/>
        </w:rPr>
        <w:t>…..1 bod.</w:t>
      </w:r>
    </w:p>
    <w:p w14:paraId="604B81FB" w14:textId="77777777" w:rsidR="00B14B09" w:rsidRDefault="00B14B09" w:rsidP="00304539">
      <w:pPr>
        <w:spacing w:after="160" w:line="259" w:lineRule="auto"/>
        <w:jc w:val="both"/>
        <w:rPr>
          <w:rFonts w:ascii="Arial" w:eastAsia="Calibri" w:hAnsi="Arial" w:cs="Arial"/>
          <w:sz w:val="22"/>
          <w:szCs w:val="22"/>
          <w:lang w:eastAsia="en-US"/>
        </w:rPr>
      </w:pPr>
    </w:p>
    <w:p w14:paraId="49F3538E" w14:textId="27C8886B" w:rsidR="00B14B09" w:rsidRDefault="00B14B09" w:rsidP="00304539">
      <w:pPr>
        <w:spacing w:after="160" w:line="259" w:lineRule="auto"/>
        <w:jc w:val="both"/>
        <w:rPr>
          <w:rFonts w:ascii="Arial" w:eastAsia="Calibri" w:hAnsi="Arial" w:cs="Arial"/>
          <w:sz w:val="22"/>
          <w:szCs w:val="22"/>
          <w:lang w:eastAsia="en-US"/>
        </w:rPr>
      </w:pPr>
      <w:r>
        <w:rPr>
          <w:rFonts w:ascii="Arial" w:eastAsia="Calibri" w:hAnsi="Arial" w:cs="Arial"/>
          <w:sz w:val="22"/>
          <w:szCs w:val="22"/>
          <w:lang w:eastAsia="en-US"/>
        </w:rPr>
        <w:t>Dijete kojem je dodijeljen skrbnik ili dijete smješteno u udomiteljsku obitelj i</w:t>
      </w:r>
      <w:r w:rsidRPr="00B14B09">
        <w:rPr>
          <w:rFonts w:ascii="Arial" w:eastAsia="Calibri" w:hAnsi="Arial" w:cs="Arial"/>
          <w:sz w:val="22"/>
          <w:szCs w:val="22"/>
          <w:lang w:eastAsia="en-US"/>
        </w:rPr>
        <w:t>li ustanovu socijalne skrbi, a nema prebivalište na području Grada Splita, ostvaruje jednaku prednost pri upisu (broj bodova) kao dijete iz stavka 1. točke 1. ako njegov skrbnik ili udomitelj ima prebivalište na području Grada Splita, odnosno ako ustanova socijalne skrbi ima sjedište ili podružnicu na području Grada Splita</w:t>
      </w:r>
      <w:r>
        <w:rPr>
          <w:rFonts w:ascii="Arial" w:eastAsia="Calibri" w:hAnsi="Arial" w:cs="Arial"/>
          <w:sz w:val="22"/>
          <w:szCs w:val="22"/>
          <w:lang w:eastAsia="en-US"/>
        </w:rPr>
        <w:t>.</w:t>
      </w:r>
    </w:p>
    <w:p w14:paraId="27836545" w14:textId="434796FF" w:rsidR="00B14B09" w:rsidRDefault="00B14B09" w:rsidP="00304539">
      <w:pPr>
        <w:spacing w:after="160" w:line="259" w:lineRule="auto"/>
        <w:jc w:val="both"/>
        <w:rPr>
          <w:rFonts w:ascii="Arial" w:eastAsia="Calibri" w:hAnsi="Arial" w:cs="Arial"/>
          <w:sz w:val="22"/>
          <w:szCs w:val="22"/>
          <w:lang w:eastAsia="en-US"/>
        </w:rPr>
      </w:pPr>
      <w:r w:rsidRPr="00B14B09">
        <w:rPr>
          <w:rFonts w:ascii="Arial" w:eastAsia="Calibri" w:hAnsi="Arial" w:cs="Arial"/>
          <w:sz w:val="22"/>
          <w:szCs w:val="22"/>
          <w:lang w:eastAsia="en-US"/>
        </w:rPr>
        <w:t>Na djecu strane državljane koji imaju odobren privremeni ili stalni boravak ili međunarodnu zaštitu u Republici Hrvatskoj i koji žive na području Grada Splita s oba roditelja/samohranim roditeljem/jednoroditeljskom obitelji primjenjuje se bodovanje iz stavka 1. točke 2.</w:t>
      </w:r>
    </w:p>
    <w:p w14:paraId="07333944" w14:textId="43F841AD" w:rsidR="00B14B09" w:rsidRPr="00304539" w:rsidRDefault="00B14B09" w:rsidP="00304539">
      <w:pPr>
        <w:spacing w:after="160" w:line="259" w:lineRule="auto"/>
        <w:jc w:val="both"/>
        <w:rPr>
          <w:rFonts w:ascii="Arial" w:eastAsia="Calibri" w:hAnsi="Arial" w:cs="Arial"/>
          <w:sz w:val="22"/>
          <w:szCs w:val="22"/>
          <w:lang w:eastAsia="en-US"/>
        </w:rPr>
      </w:pPr>
      <w:r w:rsidRPr="00B14B09">
        <w:rPr>
          <w:rFonts w:ascii="Arial" w:eastAsia="Calibri" w:hAnsi="Arial" w:cs="Arial"/>
          <w:sz w:val="22"/>
          <w:szCs w:val="22"/>
          <w:lang w:eastAsia="en-US"/>
        </w:rPr>
        <w:t>Bodovi ostvareni prema kriterijima iz stavka 1. ovoga članka zbrajaju se, a redoslijed na listi prioriteta utvrđuje se prema ukupno ostvarenom broju bodova, od većeg prema manjem.</w:t>
      </w:r>
    </w:p>
    <w:p w14:paraId="60527250" w14:textId="77777777" w:rsidR="00304539" w:rsidRPr="00304539" w:rsidRDefault="00304539" w:rsidP="00304539">
      <w:pPr>
        <w:spacing w:after="160" w:line="259" w:lineRule="auto"/>
        <w:jc w:val="center"/>
        <w:rPr>
          <w:rFonts w:ascii="Arial" w:eastAsia="Calibri" w:hAnsi="Arial" w:cs="Arial"/>
          <w:b/>
          <w:sz w:val="22"/>
          <w:szCs w:val="22"/>
          <w:lang w:eastAsia="en-US"/>
        </w:rPr>
      </w:pPr>
      <w:r w:rsidRPr="00304539">
        <w:rPr>
          <w:rFonts w:ascii="Arial" w:eastAsia="Calibri" w:hAnsi="Arial" w:cs="Arial"/>
          <w:b/>
          <w:sz w:val="22"/>
          <w:szCs w:val="22"/>
          <w:lang w:eastAsia="en-US"/>
        </w:rPr>
        <w:t>Članak 6.</w:t>
      </w:r>
    </w:p>
    <w:p w14:paraId="55F84C84" w14:textId="77777777" w:rsidR="00304539" w:rsidRPr="00304539" w:rsidRDefault="00304539" w:rsidP="00304539">
      <w:pPr>
        <w:spacing w:after="160" w:line="259" w:lineRule="auto"/>
        <w:jc w:val="both"/>
        <w:rPr>
          <w:rFonts w:ascii="Arial" w:eastAsia="Calibri" w:hAnsi="Arial" w:cs="Arial"/>
          <w:sz w:val="22"/>
          <w:szCs w:val="22"/>
          <w:lang w:eastAsia="en-US"/>
        </w:rPr>
      </w:pPr>
      <w:r w:rsidRPr="00304539">
        <w:rPr>
          <w:rFonts w:ascii="Arial" w:eastAsia="Calibri" w:hAnsi="Arial" w:cs="Arial"/>
          <w:sz w:val="22"/>
          <w:szCs w:val="22"/>
          <w:lang w:eastAsia="en-US"/>
        </w:rPr>
        <w:t>Zahtjev za upis djeteta podnosi se samo u jednu od predškolskih ustanova na području grada Splita. Zahtjevi roditelja djece boduju se i svrstavaju na posebne bodovne liste za svaku od predškolskih ustanova Grada Splita, temeljem priložene obvezne dokumentacije, a prema ukupno ostvarenom broju bodova, od većeg broja prema manjem.</w:t>
      </w:r>
    </w:p>
    <w:p w14:paraId="319C3B8C" w14:textId="77777777" w:rsidR="00304539" w:rsidRPr="00304539" w:rsidRDefault="00304539" w:rsidP="00304539">
      <w:pPr>
        <w:spacing w:after="160" w:line="259" w:lineRule="auto"/>
        <w:jc w:val="both"/>
        <w:rPr>
          <w:rFonts w:ascii="Arial" w:eastAsia="Calibri" w:hAnsi="Arial" w:cs="Arial"/>
          <w:sz w:val="22"/>
          <w:szCs w:val="22"/>
          <w:lang w:eastAsia="en-US"/>
        </w:rPr>
      </w:pPr>
      <w:r w:rsidRPr="00304539">
        <w:rPr>
          <w:rFonts w:ascii="Arial" w:eastAsia="Calibri" w:hAnsi="Arial" w:cs="Arial"/>
          <w:sz w:val="22"/>
          <w:szCs w:val="22"/>
          <w:lang w:eastAsia="en-US"/>
        </w:rPr>
        <w:t>Ako na bodovnoj listi postoje zahtjevi za upis djece sa istim brojem bodova, redoslijed će se formirati prema datumu rođenja djeteta od starijeg prema mlađem.</w:t>
      </w:r>
    </w:p>
    <w:p w14:paraId="51A52A4C" w14:textId="77777777" w:rsidR="00304539" w:rsidRDefault="00304539" w:rsidP="00304539">
      <w:pPr>
        <w:pStyle w:val="Bezproreda"/>
      </w:pPr>
    </w:p>
    <w:sectPr w:rsidR="003045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32110"/>
    <w:multiLevelType w:val="hybridMultilevel"/>
    <w:tmpl w:val="DAAC9430"/>
    <w:lvl w:ilvl="0" w:tplc="C438479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C2D55A7"/>
    <w:multiLevelType w:val="hybridMultilevel"/>
    <w:tmpl w:val="D550FDC4"/>
    <w:lvl w:ilvl="0" w:tplc="734C958E">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C441018"/>
    <w:multiLevelType w:val="hybridMultilevel"/>
    <w:tmpl w:val="5BAA14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585841448">
    <w:abstractNumId w:val="2"/>
  </w:num>
  <w:num w:numId="2" w16cid:durableId="1530726651">
    <w:abstractNumId w:val="1"/>
  </w:num>
  <w:num w:numId="3" w16cid:durableId="12801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539"/>
    <w:rsid w:val="0022117C"/>
    <w:rsid w:val="00304539"/>
    <w:rsid w:val="005B0494"/>
    <w:rsid w:val="007F0D8E"/>
    <w:rsid w:val="00B06224"/>
    <w:rsid w:val="00B14B09"/>
    <w:rsid w:val="00FD6B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66D3"/>
  <w15:chartTrackingRefBased/>
  <w15:docId w15:val="{EF49E298-F2EA-4A10-B0E6-23F931722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539"/>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3045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690</Words>
  <Characters>3934</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Tajnik</cp:lastModifiedBy>
  <cp:revision>3</cp:revision>
  <dcterms:created xsi:type="dcterms:W3CDTF">2023-05-16T10:46:00Z</dcterms:created>
  <dcterms:modified xsi:type="dcterms:W3CDTF">2026-04-30T08:18:00Z</dcterms:modified>
</cp:coreProperties>
</file>