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CCFF" w14:textId="77777777"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10BD309A" w14:textId="77777777"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44FE2EE1" w14:textId="77777777"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6594AA6" w14:textId="16595A4F"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KLASA:  </w:t>
      </w:r>
      <w:r w:rsidR="00605121">
        <w:rPr>
          <w:rFonts w:ascii="Times New Roman" w:hAnsi="Times New Roman" w:cs="Times New Roman"/>
          <w:b/>
          <w:bCs/>
          <w:sz w:val="24"/>
          <w:szCs w:val="24"/>
        </w:rPr>
        <w:t>112-02/26-01/0034</w:t>
      </w:r>
    </w:p>
    <w:p w14:paraId="0A91A524" w14:textId="1BFBBE1D"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URBROJ:</w:t>
      </w:r>
      <w:r w:rsidR="00605121">
        <w:rPr>
          <w:rFonts w:ascii="Times New Roman" w:hAnsi="Times New Roman" w:cs="Times New Roman"/>
          <w:b/>
          <w:bCs/>
          <w:sz w:val="24"/>
          <w:szCs w:val="24"/>
        </w:rPr>
        <w:t>2181-172-01-26-0001</w:t>
      </w:r>
    </w:p>
    <w:p w14:paraId="1078F999" w14:textId="2D137107" w:rsidR="00247CB1" w:rsidRDefault="00606294">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FF04D1">
        <w:rPr>
          <w:rFonts w:ascii="Times New Roman" w:hAnsi="Times New Roman" w:cs="Times New Roman"/>
          <w:b/>
          <w:bCs/>
          <w:sz w:val="24"/>
          <w:szCs w:val="24"/>
        </w:rPr>
        <w:t>14</w:t>
      </w:r>
      <w:r>
        <w:rPr>
          <w:rFonts w:ascii="Times New Roman" w:hAnsi="Times New Roman" w:cs="Times New Roman"/>
          <w:b/>
          <w:bCs/>
          <w:sz w:val="24"/>
          <w:szCs w:val="24"/>
        </w:rPr>
        <w:t xml:space="preserve">. </w:t>
      </w:r>
      <w:r w:rsidR="00FF04D1">
        <w:rPr>
          <w:rFonts w:ascii="Times New Roman" w:hAnsi="Times New Roman" w:cs="Times New Roman"/>
          <w:b/>
          <w:bCs/>
          <w:sz w:val="24"/>
          <w:szCs w:val="24"/>
        </w:rPr>
        <w:t>listopada</w:t>
      </w:r>
      <w:r>
        <w:rPr>
          <w:rFonts w:ascii="Times New Roman" w:hAnsi="Times New Roman" w:cs="Times New Roman"/>
          <w:b/>
          <w:bCs/>
          <w:sz w:val="24"/>
          <w:szCs w:val="24"/>
        </w:rPr>
        <w:t xml:space="preserve"> 2026. godine</w:t>
      </w:r>
    </w:p>
    <w:p w14:paraId="0C0C19CF" w14:textId="77777777" w:rsidR="00247CB1" w:rsidRDefault="00247CB1">
      <w:pPr>
        <w:pStyle w:val="NoSpacing"/>
        <w:rPr>
          <w:rFonts w:ascii="Times New Roman" w:hAnsi="Times New Roman" w:cs="Times New Roman"/>
          <w:b/>
          <w:bCs/>
          <w:sz w:val="24"/>
          <w:szCs w:val="24"/>
        </w:rPr>
      </w:pPr>
    </w:p>
    <w:p w14:paraId="4746C8A8" w14:textId="77777777" w:rsidR="00247CB1" w:rsidRDefault="00606294">
      <w:pPr>
        <w:ind w:firstLine="708"/>
        <w:jc w:val="both"/>
        <w:rPr>
          <w:rFonts w:ascii="Times New Roman" w:hAnsi="Times New Roman" w:cs="Times New Roman"/>
          <w:b/>
          <w:bCs/>
          <w:sz w:val="24"/>
          <w:szCs w:val="24"/>
        </w:rPr>
      </w:pPr>
      <w:r>
        <w:rPr>
          <w:rFonts w:ascii="Times New Roman" w:hAnsi="Times New Roman" w:cs="Times New Roman"/>
          <w:b/>
          <w:bCs/>
          <w:sz w:val="24"/>
          <w:szCs w:val="24"/>
        </w:rPr>
        <w:t>Na temelju čl. 26. Zakona o predškolskom odgoju i obrazovanju (NN 10/97., 107/07., 94/13., 98/19., 57/22., 101/23, 145/23, 145/24, 146/25 i 22/26), Upravno vijeće DJEČJEG VRTIĆA CVIT MEDITERANA Split, raspisuje</w:t>
      </w:r>
    </w:p>
    <w:p w14:paraId="018CA030" w14:textId="77777777" w:rsidR="00247CB1" w:rsidRDefault="0060629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0AEA0C09" w14:textId="77777777" w:rsidR="00247CB1" w:rsidRDefault="00606294">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4FDC6A65" w14:textId="77777777" w:rsidR="00247CB1" w:rsidRDefault="00247CB1">
      <w:pPr>
        <w:spacing w:line="240" w:lineRule="auto"/>
        <w:jc w:val="both"/>
        <w:rPr>
          <w:rFonts w:ascii="Times New Roman" w:hAnsi="Times New Roman" w:cs="Times New Roman"/>
          <w:b/>
          <w:bCs/>
          <w:sz w:val="24"/>
          <w:szCs w:val="24"/>
        </w:rPr>
      </w:pPr>
    </w:p>
    <w:p w14:paraId="55EA81B7" w14:textId="5E591D27" w:rsidR="00247CB1" w:rsidRDefault="0060629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STRUČNI SURADNIK – </w:t>
      </w:r>
      <w:r w:rsidR="00D42DA5">
        <w:rPr>
          <w:rFonts w:ascii="Times New Roman" w:hAnsi="Times New Roman" w:cs="Times New Roman"/>
          <w:b/>
          <w:bCs/>
          <w:sz w:val="24"/>
          <w:szCs w:val="24"/>
        </w:rPr>
        <w:t>EDUKACIJSKI REHABILITATOR - ne</w:t>
      </w:r>
      <w:r>
        <w:rPr>
          <w:rFonts w:ascii="Times New Roman" w:hAnsi="Times New Roman" w:cs="Times New Roman"/>
          <w:b/>
          <w:bCs/>
          <w:sz w:val="24"/>
          <w:szCs w:val="24"/>
        </w:rPr>
        <w:t>određeno vrijeme</w:t>
      </w:r>
    </w:p>
    <w:p w14:paraId="207F238C" w14:textId="7DFEBBFB" w:rsidR="00247CB1" w:rsidRDefault="00606294">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izvršitelj/ica – na </w:t>
      </w:r>
      <w:r w:rsidR="00D42DA5">
        <w:rPr>
          <w:rFonts w:ascii="Times New Roman" w:hAnsi="Times New Roman" w:cs="Times New Roman"/>
          <w:b/>
          <w:bCs/>
          <w:sz w:val="24"/>
          <w:szCs w:val="24"/>
        </w:rPr>
        <w:t>ne</w:t>
      </w:r>
      <w:r>
        <w:rPr>
          <w:rFonts w:ascii="Times New Roman" w:hAnsi="Times New Roman" w:cs="Times New Roman"/>
          <w:b/>
          <w:bCs/>
          <w:sz w:val="24"/>
          <w:szCs w:val="24"/>
        </w:rPr>
        <w:t>određeno vrijeme s punim radnim vremenom 40 sati tjedno</w:t>
      </w:r>
    </w:p>
    <w:p w14:paraId="48837213" w14:textId="77777777" w:rsidR="00247CB1" w:rsidRDefault="00247CB1">
      <w:pPr>
        <w:spacing w:line="240" w:lineRule="auto"/>
        <w:jc w:val="both"/>
        <w:rPr>
          <w:rFonts w:ascii="Times New Roman" w:hAnsi="Times New Roman" w:cs="Times New Roman"/>
          <w:b/>
          <w:bCs/>
          <w:sz w:val="24"/>
          <w:szCs w:val="24"/>
        </w:rPr>
      </w:pPr>
    </w:p>
    <w:p w14:paraId="75BC0FED"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4ABBECCF" w14:textId="77777777" w:rsidR="00247CB1" w:rsidRDefault="00606294">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10/97., 107/07., 94/13., 98/19., 57/22., 101/23, 145/23, 145/24, 146/25 i 22/26) i Pravilniku o vrsti stručne spreme stručnih djelatnika te vrsti i stupnju stručne spreme ostalih djelatnika u dječjem vrtiću (NN 145/24), i Pravilniku o unutarnjem ustrojstvu i načinu rada DJEČJEG VRTIĆA CVIT MEDITERANA.</w:t>
      </w:r>
    </w:p>
    <w:p w14:paraId="2678A8D4" w14:textId="4F3A5D01"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Sveučilišni diplomski studij – sveučilišni/a magistar/magistra </w:t>
      </w:r>
      <w:r w:rsidR="00D42DA5">
        <w:rPr>
          <w:rFonts w:ascii="Times New Roman" w:hAnsi="Times New Roman" w:cs="Times New Roman"/>
          <w:sz w:val="24"/>
          <w:szCs w:val="24"/>
        </w:rPr>
        <w:t>edukacijske rehabilitacije</w:t>
      </w:r>
    </w:p>
    <w:p w14:paraId="7DF18881" w14:textId="77777777" w:rsidR="00247CB1" w:rsidRDefault="00606294">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tri mjeseca</w:t>
      </w:r>
    </w:p>
    <w:p w14:paraId="360EC59C" w14:textId="77777777" w:rsidR="00247CB1" w:rsidRDefault="00606294">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6FBFB82D" w14:textId="77777777" w:rsidR="00247CB1" w:rsidRDefault="00606294">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290993A1" w14:textId="77777777" w:rsidR="00247CB1" w:rsidRDefault="00247CB1">
      <w:pPr>
        <w:spacing w:line="240" w:lineRule="auto"/>
        <w:jc w:val="both"/>
        <w:rPr>
          <w:rFonts w:ascii="Times New Roman" w:hAnsi="Times New Roman" w:cs="Times New Roman"/>
          <w:sz w:val="24"/>
          <w:szCs w:val="24"/>
        </w:rPr>
      </w:pPr>
    </w:p>
    <w:p w14:paraId="6F7155F0"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69FAB8D8"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2921C98"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4A5FE329"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5B9A83F8"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položenom stručnom ispitu (ukoliko ga kandidat posjeduje),</w:t>
      </w:r>
    </w:p>
    <w:p w14:paraId="51C5A665"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268D60B6" w14:textId="77777777" w:rsidR="00247CB1" w:rsidRDefault="0060629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18C3EECD" w14:textId="77777777" w:rsidR="00247CB1" w:rsidRDefault="00606294">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2FACE94B" w14:textId="77777777" w:rsidR="00247CB1" w:rsidRPr="00D42DA5" w:rsidRDefault="00606294">
      <w:pPr>
        <w:pStyle w:val="ListParagraph"/>
        <w:numPr>
          <w:ilvl w:val="0"/>
          <w:numId w:val="2"/>
        </w:numPr>
        <w:spacing w:line="240" w:lineRule="auto"/>
        <w:jc w:val="both"/>
        <w:rPr>
          <w:rFonts w:ascii="Times New Roman" w:hAnsi="Times New Roman" w:cs="Times New Roman"/>
          <w:b/>
          <w:bCs/>
          <w:sz w:val="24"/>
          <w:szCs w:val="24"/>
        </w:rPr>
      </w:pPr>
      <w:r w:rsidRPr="00D42DA5">
        <w:rPr>
          <w:rFonts w:ascii="Times New Roman" w:hAnsi="Times New Roman" w:cs="Times New Roman"/>
          <w:b/>
          <w:bCs/>
          <w:sz w:val="24"/>
          <w:szCs w:val="24"/>
        </w:rPr>
        <w:t xml:space="preserve">uvjerenje nadležnog suda da protiv kandidata nisu izrečene mjere žurnog izdvajanja djeteta iz obitelji ili mjere za zaštitu osobnih prava i dobrobiti djeteta </w:t>
      </w:r>
      <w:r w:rsidRPr="00D42DA5">
        <w:rPr>
          <w:rFonts w:ascii="Times New Roman" w:hAnsi="Times New Roman" w:cs="Times New Roman"/>
          <w:b/>
          <w:bCs/>
          <w:sz w:val="24"/>
          <w:szCs w:val="24"/>
        </w:rPr>
        <w:lastRenderedPageBreak/>
        <w:t>u nadležnosti suda (čl. 3. Zakona o izmjenama i dopunama Zakona o predškolskom odgoju i obrazovanju – NN 22/26)</w:t>
      </w:r>
    </w:p>
    <w:p w14:paraId="177EAC47" w14:textId="77777777" w:rsidR="00247CB1" w:rsidRDefault="0060629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71A3E4F3"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7933138" w14:textId="77777777" w:rsidR="00247CB1" w:rsidRDefault="00247CB1">
      <w:pPr>
        <w:spacing w:line="240" w:lineRule="auto"/>
        <w:jc w:val="both"/>
        <w:rPr>
          <w:rFonts w:ascii="Times New Roman" w:hAnsi="Times New Roman" w:cs="Times New Roman"/>
          <w:sz w:val="24"/>
          <w:szCs w:val="24"/>
        </w:rPr>
      </w:pPr>
    </w:p>
    <w:p w14:paraId="24D3FD66"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73ACF38A" w14:textId="77777777" w:rsidR="00247CB1" w:rsidRDefault="00606294">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4D07EBE5"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43F18649"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23B96D0C" w14:textId="77777777" w:rsidR="00247CB1" w:rsidRDefault="00606294">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B9926A0"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5D6B839E" w14:textId="77777777" w:rsidR="00247CB1" w:rsidRDefault="00606294">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00A526C9" w14:textId="77777777" w:rsidR="00247CB1" w:rsidRDefault="00606294">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ACD8D16" w14:textId="77777777" w:rsidR="00247CB1" w:rsidRDefault="00247CB1">
      <w:pPr>
        <w:pStyle w:val="NoSpacing"/>
        <w:jc w:val="both"/>
        <w:rPr>
          <w:rFonts w:ascii="Times New Roman" w:hAnsi="Times New Roman" w:cs="Times New Roman"/>
          <w:sz w:val="24"/>
          <w:szCs w:val="24"/>
        </w:rPr>
      </w:pPr>
    </w:p>
    <w:p w14:paraId="1AAA7B4F" w14:textId="77777777" w:rsidR="00247CB1" w:rsidRDefault="00606294">
      <w:pPr>
        <w:pStyle w:val="NoSpacing"/>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pri zapošljavanju u skladu sa Zakonom o zaštiti vojnih i civilnih invalida rata (NN 33/92, 57/92, 77/92, 27/93, 58/93, 2/94, 76/94, 108/95, 108/96, 82/01, 103/03, 148/13, 98/19), uz prijavu na natječaj dužan je, osim dokaza o </w:t>
      </w:r>
      <w:r>
        <w:rPr>
          <w:rFonts w:ascii="Times New Roman" w:hAnsi="Times New Roman" w:cs="Times New Roman"/>
          <w:sz w:val="24"/>
          <w:szCs w:val="24"/>
        </w:rPr>
        <w:lastRenderedPageBreak/>
        <w:t>ispunjavanju traženih uvjeta, priložiti i rješenje, odnosno potvrdu iz koje je vidljivo spomenuto pravo, te dokaz o tome na koji način je prestao radni odnos.</w:t>
      </w:r>
    </w:p>
    <w:p w14:paraId="19493D60" w14:textId="77777777" w:rsidR="00247CB1" w:rsidRDefault="00247CB1">
      <w:pPr>
        <w:pStyle w:val="NoSpacing"/>
        <w:jc w:val="both"/>
        <w:rPr>
          <w:rFonts w:ascii="Times New Roman" w:hAnsi="Times New Roman" w:cs="Times New Roman"/>
          <w:sz w:val="24"/>
          <w:szCs w:val="24"/>
        </w:rPr>
      </w:pPr>
    </w:p>
    <w:p w14:paraId="29C43DC7" w14:textId="77777777" w:rsidR="00247CB1" w:rsidRDefault="00606294">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6882D415" w14:textId="77777777" w:rsidR="00247CB1" w:rsidRDefault="00247CB1">
      <w:pPr>
        <w:pStyle w:val="NoSpacing"/>
        <w:jc w:val="both"/>
        <w:rPr>
          <w:rFonts w:ascii="Times New Roman" w:hAnsi="Times New Roman" w:cs="Times New Roman"/>
          <w:sz w:val="24"/>
          <w:szCs w:val="24"/>
        </w:rPr>
      </w:pPr>
    </w:p>
    <w:p w14:paraId="7E0F0CD5" w14:textId="77777777" w:rsidR="00247CB1" w:rsidRDefault="00606294">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26C341A" w14:textId="77777777" w:rsidR="00247CB1" w:rsidRDefault="00247CB1">
      <w:pPr>
        <w:pStyle w:val="NoSpacing"/>
        <w:jc w:val="both"/>
        <w:rPr>
          <w:rFonts w:ascii="Times New Roman" w:hAnsi="Times New Roman" w:cs="Times New Roman"/>
          <w:sz w:val="24"/>
          <w:szCs w:val="24"/>
        </w:rPr>
      </w:pPr>
    </w:p>
    <w:p w14:paraId="2C179280" w14:textId="77777777" w:rsidR="00247CB1" w:rsidRDefault="00606294">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1F5C162A" w14:textId="77777777" w:rsidR="00247CB1" w:rsidRDefault="006062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2ACAFEAF" w14:textId="38CDDEB9" w:rsidR="00247CB1" w:rsidRDefault="0060629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Pr>
          <w:rFonts w:ascii="Times New Roman" w:hAnsi="Times New Roman" w:cs="Times New Roman"/>
          <w:b/>
          <w:bCs/>
          <w:sz w:val="24"/>
          <w:szCs w:val="24"/>
        </w:rPr>
        <w:t xml:space="preserve"> </w:t>
      </w:r>
      <w:r w:rsidR="00D42DA5">
        <w:rPr>
          <w:rFonts w:ascii="Times New Roman" w:hAnsi="Times New Roman" w:cs="Times New Roman"/>
          <w:b/>
          <w:bCs/>
          <w:sz w:val="24"/>
          <w:szCs w:val="24"/>
        </w:rPr>
        <w:t>14</w:t>
      </w:r>
      <w:r>
        <w:rPr>
          <w:rFonts w:ascii="Times New Roman" w:hAnsi="Times New Roman" w:cs="Times New Roman"/>
          <w:b/>
          <w:bCs/>
          <w:sz w:val="24"/>
          <w:szCs w:val="24"/>
        </w:rPr>
        <w:t xml:space="preserve">. </w:t>
      </w:r>
      <w:r w:rsidR="00D42DA5">
        <w:rPr>
          <w:rFonts w:ascii="Times New Roman" w:hAnsi="Times New Roman" w:cs="Times New Roman"/>
          <w:b/>
          <w:bCs/>
          <w:sz w:val="24"/>
          <w:szCs w:val="24"/>
        </w:rPr>
        <w:t>1</w:t>
      </w:r>
      <w:r>
        <w:rPr>
          <w:rFonts w:ascii="Times New Roman" w:hAnsi="Times New Roman" w:cs="Times New Roman"/>
          <w:b/>
          <w:bCs/>
          <w:sz w:val="24"/>
          <w:szCs w:val="24"/>
        </w:rPr>
        <w:t xml:space="preserve">0. 2026. godine i traje do </w:t>
      </w:r>
      <w:r w:rsidR="00D42DA5">
        <w:rPr>
          <w:rFonts w:ascii="Times New Roman" w:hAnsi="Times New Roman" w:cs="Times New Roman"/>
          <w:b/>
          <w:bCs/>
          <w:sz w:val="24"/>
          <w:szCs w:val="24"/>
        </w:rPr>
        <w:t>22</w:t>
      </w:r>
      <w:r>
        <w:rPr>
          <w:rFonts w:ascii="Times New Roman" w:hAnsi="Times New Roman" w:cs="Times New Roman"/>
          <w:b/>
          <w:bCs/>
          <w:sz w:val="24"/>
          <w:szCs w:val="24"/>
        </w:rPr>
        <w:t xml:space="preserve">. </w:t>
      </w:r>
      <w:r w:rsidR="00D42DA5">
        <w:rPr>
          <w:rFonts w:ascii="Times New Roman" w:hAnsi="Times New Roman" w:cs="Times New Roman"/>
          <w:b/>
          <w:bCs/>
          <w:sz w:val="24"/>
          <w:szCs w:val="24"/>
        </w:rPr>
        <w:t>1</w:t>
      </w:r>
      <w:r>
        <w:rPr>
          <w:rFonts w:ascii="Times New Roman" w:hAnsi="Times New Roman" w:cs="Times New Roman"/>
          <w:b/>
          <w:bCs/>
          <w:sz w:val="24"/>
          <w:szCs w:val="24"/>
        </w:rPr>
        <w:t>0. 2026. godine.</w:t>
      </w:r>
    </w:p>
    <w:p w14:paraId="4899469B" w14:textId="77777777" w:rsidR="00247CB1" w:rsidRDefault="00247CB1">
      <w:pPr>
        <w:spacing w:line="240" w:lineRule="auto"/>
        <w:jc w:val="both"/>
        <w:rPr>
          <w:rFonts w:ascii="Times New Roman" w:hAnsi="Times New Roman" w:cs="Times New Roman"/>
          <w:sz w:val="24"/>
          <w:szCs w:val="24"/>
        </w:rPr>
      </w:pPr>
    </w:p>
    <w:p w14:paraId="3B3689A4" w14:textId="77777777" w:rsidR="00247CB1" w:rsidRDefault="00247CB1">
      <w:pPr>
        <w:spacing w:line="240" w:lineRule="auto"/>
        <w:jc w:val="both"/>
        <w:rPr>
          <w:rFonts w:ascii="Times New Roman" w:hAnsi="Times New Roman" w:cs="Times New Roman"/>
          <w:sz w:val="24"/>
          <w:szCs w:val="24"/>
        </w:rPr>
      </w:pPr>
    </w:p>
    <w:sectPr w:rsidR="00247CB1">
      <w:pgSz w:w="11906" w:h="16838"/>
      <w:pgMar w:top="1417" w:right="1417" w:bottom="1417" w:left="1417" w:header="0" w:footer="0" w:gutter="0"/>
      <w:cols w:space="720"/>
      <w:formProt w:val="0"/>
      <w:docGrid w:linePitch="360" w:charSpace="20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E7B8A"/>
    <w:multiLevelType w:val="multilevel"/>
    <w:tmpl w:val="44BC44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EB35EB3"/>
    <w:multiLevelType w:val="multilevel"/>
    <w:tmpl w:val="64406C5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B264E80"/>
    <w:multiLevelType w:val="multilevel"/>
    <w:tmpl w:val="FDC2B794"/>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96457446">
    <w:abstractNumId w:val="2"/>
  </w:num>
  <w:num w:numId="2" w16cid:durableId="145365842">
    <w:abstractNumId w:val="1"/>
  </w:num>
  <w:num w:numId="3" w16cid:durableId="5413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B1"/>
    <w:rsid w:val="001E6405"/>
    <w:rsid w:val="00247CB1"/>
    <w:rsid w:val="00605121"/>
    <w:rsid w:val="00606294"/>
    <w:rsid w:val="0074104A"/>
    <w:rsid w:val="007D5889"/>
    <w:rsid w:val="00A278A9"/>
    <w:rsid w:val="00D42DA5"/>
    <w:rsid w:val="00F67BA3"/>
    <w:rsid w:val="00FF04D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FA9E"/>
  <w15:docId w15:val="{F2252847-FFF2-4472-808A-E5684DF0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563C1"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954F72"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375</TotalTime>
  <Pages>3</Pages>
  <Words>1116</Words>
  <Characters>6362</Characters>
  <Application>Microsoft Office Word</Application>
  <DocSecurity>0</DocSecurity>
  <Lines>53</Lines>
  <Paragraphs>14</Paragraphs>
  <ScaleCrop>false</ScaleCrop>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40</cp:revision>
  <cp:lastPrinted>2026-10-13T11:45:00Z</cp:lastPrinted>
  <dcterms:created xsi:type="dcterms:W3CDTF">2022-08-01T06:40:00Z</dcterms:created>
  <dcterms:modified xsi:type="dcterms:W3CDTF">2026-10-13T11:45:00Z</dcterms:modified>
  <dc:language>hr-HR</dc:language>
</cp:coreProperties>
</file>