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E2EA3"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705FFDBA"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2D95B298"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62F14BF5" w14:textId="7932E1D0"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KLASA: </w:t>
      </w:r>
      <w:r w:rsidR="00D00AF7">
        <w:rPr>
          <w:rFonts w:ascii="Times New Roman" w:hAnsi="Times New Roman" w:cs="Times New Roman"/>
          <w:b/>
          <w:bCs/>
          <w:sz w:val="24"/>
          <w:szCs w:val="24"/>
        </w:rPr>
        <w:t>112-02/26-01/0039</w:t>
      </w:r>
    </w:p>
    <w:p w14:paraId="5DFBCE91" w14:textId="10149AA2" w:rsidR="00F9742D" w:rsidRPr="002A1AAE" w:rsidRDefault="001C3D7F">
      <w:pPr>
        <w:pStyle w:val="NoSpacing"/>
        <w:rPr>
          <w:rFonts w:ascii="Times New Roman" w:hAnsi="Times New Roman" w:cs="Times New Roman"/>
          <w:b/>
          <w:bCs/>
          <w:color w:val="FF0000"/>
          <w:sz w:val="24"/>
          <w:szCs w:val="24"/>
        </w:rPr>
      </w:pPr>
      <w:r>
        <w:rPr>
          <w:rFonts w:ascii="Times New Roman" w:hAnsi="Times New Roman" w:cs="Times New Roman"/>
          <w:b/>
          <w:bCs/>
          <w:sz w:val="24"/>
          <w:szCs w:val="24"/>
        </w:rPr>
        <w:t>URBROJ:</w:t>
      </w:r>
      <w:r w:rsidR="002A1AAE">
        <w:rPr>
          <w:rFonts w:ascii="Times New Roman" w:hAnsi="Times New Roman" w:cs="Times New Roman"/>
          <w:b/>
          <w:bCs/>
          <w:sz w:val="24"/>
          <w:szCs w:val="24"/>
        </w:rPr>
        <w:t xml:space="preserve"> </w:t>
      </w:r>
      <w:r w:rsidR="00D00AF7">
        <w:rPr>
          <w:rFonts w:ascii="Times New Roman" w:hAnsi="Times New Roman" w:cs="Times New Roman"/>
          <w:b/>
          <w:bCs/>
          <w:sz w:val="24"/>
          <w:szCs w:val="24"/>
        </w:rPr>
        <w:t>2181-172-01-26-00001</w:t>
      </w:r>
    </w:p>
    <w:p w14:paraId="20308557" w14:textId="110D9F14"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Split, </w:t>
      </w:r>
      <w:r w:rsidR="00146046">
        <w:rPr>
          <w:rFonts w:ascii="Times New Roman" w:hAnsi="Times New Roman" w:cs="Times New Roman"/>
          <w:b/>
          <w:bCs/>
          <w:sz w:val="24"/>
          <w:szCs w:val="24"/>
        </w:rPr>
        <w:t>1</w:t>
      </w:r>
      <w:r w:rsidR="00844823">
        <w:rPr>
          <w:rFonts w:ascii="Times New Roman" w:hAnsi="Times New Roman" w:cs="Times New Roman"/>
          <w:b/>
          <w:bCs/>
          <w:sz w:val="24"/>
          <w:szCs w:val="24"/>
        </w:rPr>
        <w:t>4</w:t>
      </w:r>
      <w:r>
        <w:rPr>
          <w:rFonts w:ascii="Times New Roman" w:hAnsi="Times New Roman" w:cs="Times New Roman"/>
          <w:b/>
          <w:bCs/>
          <w:sz w:val="24"/>
          <w:szCs w:val="24"/>
        </w:rPr>
        <w:t xml:space="preserve">. </w:t>
      </w:r>
      <w:r w:rsidR="00146046">
        <w:rPr>
          <w:rFonts w:ascii="Times New Roman" w:hAnsi="Times New Roman" w:cs="Times New Roman"/>
          <w:b/>
          <w:bCs/>
          <w:sz w:val="24"/>
          <w:szCs w:val="24"/>
        </w:rPr>
        <w:t xml:space="preserve">listopada </w:t>
      </w:r>
      <w:r>
        <w:rPr>
          <w:rFonts w:ascii="Times New Roman" w:hAnsi="Times New Roman" w:cs="Times New Roman"/>
          <w:b/>
          <w:bCs/>
          <w:sz w:val="24"/>
          <w:szCs w:val="24"/>
        </w:rPr>
        <w:t>2026. godine</w:t>
      </w:r>
    </w:p>
    <w:p w14:paraId="00782D55" w14:textId="77777777" w:rsidR="00F9742D" w:rsidRDefault="00F9742D">
      <w:pPr>
        <w:pStyle w:val="NoSpacing"/>
        <w:rPr>
          <w:rFonts w:ascii="Times New Roman" w:hAnsi="Times New Roman" w:cs="Times New Roman"/>
          <w:b/>
          <w:bCs/>
          <w:sz w:val="24"/>
          <w:szCs w:val="24"/>
        </w:rPr>
      </w:pPr>
    </w:p>
    <w:p w14:paraId="1D6FB760" w14:textId="58616208" w:rsidR="00F9742D" w:rsidRDefault="001C3D7F">
      <w:pPr>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Na temelju čl. 26. Zakona o predškolskom odgoju i obrazovanju (NN 10/97, 107/07, 94/13, 98/19, 57/22</w:t>
      </w:r>
      <w:r w:rsidR="007C46A6">
        <w:rPr>
          <w:rFonts w:ascii="Times New Roman" w:hAnsi="Times New Roman" w:cs="Times New Roman"/>
          <w:b/>
          <w:bCs/>
          <w:sz w:val="24"/>
          <w:szCs w:val="24"/>
        </w:rPr>
        <w:t>,</w:t>
      </w:r>
      <w:r>
        <w:rPr>
          <w:rFonts w:ascii="Times New Roman" w:hAnsi="Times New Roman" w:cs="Times New Roman"/>
          <w:b/>
          <w:bCs/>
          <w:sz w:val="24"/>
          <w:szCs w:val="24"/>
        </w:rPr>
        <w:t xml:space="preserve"> 101/23</w:t>
      </w:r>
      <w:r w:rsidR="007C46A6">
        <w:rPr>
          <w:rFonts w:ascii="Times New Roman" w:hAnsi="Times New Roman" w:cs="Times New Roman"/>
          <w:b/>
          <w:bCs/>
          <w:sz w:val="24"/>
          <w:szCs w:val="24"/>
        </w:rPr>
        <w:t>, 145/23, 145/24, 146/25 i 22/26</w:t>
      </w:r>
      <w:r>
        <w:rPr>
          <w:rFonts w:ascii="Times New Roman" w:hAnsi="Times New Roman" w:cs="Times New Roman"/>
          <w:b/>
          <w:bCs/>
          <w:sz w:val="24"/>
          <w:szCs w:val="24"/>
        </w:rPr>
        <w:t>), Upravno vijeće DJEČJEG VRTIĆA CVIT MEDITERANA Split, raspisuje</w:t>
      </w:r>
    </w:p>
    <w:p w14:paraId="61DA98C5" w14:textId="77777777" w:rsidR="00F9742D" w:rsidRDefault="001C3D7F">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1A239A11" w14:textId="77777777" w:rsidR="00F9742D" w:rsidRDefault="001C3D7F">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62DA4DE6" w14:textId="77777777" w:rsidR="00F9742D" w:rsidRDefault="00F9742D">
      <w:pPr>
        <w:spacing w:line="240" w:lineRule="auto"/>
        <w:jc w:val="both"/>
        <w:rPr>
          <w:rFonts w:ascii="Times New Roman" w:hAnsi="Times New Roman" w:cs="Times New Roman"/>
          <w:b/>
          <w:bCs/>
          <w:sz w:val="24"/>
          <w:szCs w:val="24"/>
        </w:rPr>
      </w:pPr>
    </w:p>
    <w:p w14:paraId="6BEB5495" w14:textId="11F698E5" w:rsidR="00F9742D" w:rsidRDefault="001C3D7F">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ODGOJITELJ/ICA</w:t>
      </w:r>
      <w:r w:rsidR="007C46A6">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B8731A">
        <w:rPr>
          <w:rFonts w:ascii="Times New Roman" w:hAnsi="Times New Roman" w:cs="Times New Roman"/>
          <w:b/>
          <w:bCs/>
          <w:sz w:val="24"/>
          <w:szCs w:val="24"/>
        </w:rPr>
        <w:t>ne</w:t>
      </w:r>
      <w:r>
        <w:rPr>
          <w:rFonts w:ascii="Times New Roman" w:hAnsi="Times New Roman" w:cs="Times New Roman"/>
          <w:b/>
          <w:bCs/>
          <w:sz w:val="24"/>
          <w:szCs w:val="24"/>
        </w:rPr>
        <w:t>određeno vrijeme</w:t>
      </w:r>
    </w:p>
    <w:p w14:paraId="3E18C4C6" w14:textId="1FBB8DD2" w:rsidR="00F9742D" w:rsidRDefault="001C3D7F">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B8731A">
        <w:rPr>
          <w:rFonts w:ascii="Times New Roman" w:hAnsi="Times New Roman" w:cs="Times New Roman"/>
          <w:b/>
          <w:bCs/>
          <w:sz w:val="24"/>
          <w:szCs w:val="24"/>
        </w:rPr>
        <w:t>2</w:t>
      </w:r>
      <w:r>
        <w:rPr>
          <w:rFonts w:ascii="Times New Roman" w:hAnsi="Times New Roman" w:cs="Times New Roman"/>
          <w:b/>
          <w:bCs/>
          <w:sz w:val="24"/>
          <w:szCs w:val="24"/>
        </w:rPr>
        <w:t xml:space="preserve"> izvršitelja/ic</w:t>
      </w:r>
      <w:r w:rsidR="00B8731A">
        <w:rPr>
          <w:rFonts w:ascii="Times New Roman" w:hAnsi="Times New Roman" w:cs="Times New Roman"/>
          <w:b/>
          <w:bCs/>
          <w:sz w:val="24"/>
          <w:szCs w:val="24"/>
        </w:rPr>
        <w:t>e</w:t>
      </w:r>
      <w:r>
        <w:rPr>
          <w:rFonts w:ascii="Times New Roman" w:hAnsi="Times New Roman" w:cs="Times New Roman"/>
          <w:b/>
          <w:bCs/>
          <w:sz w:val="24"/>
          <w:szCs w:val="24"/>
        </w:rPr>
        <w:t xml:space="preserve"> – na </w:t>
      </w:r>
      <w:r w:rsidR="00B8731A">
        <w:rPr>
          <w:rFonts w:ascii="Times New Roman" w:hAnsi="Times New Roman" w:cs="Times New Roman"/>
          <w:b/>
          <w:bCs/>
          <w:sz w:val="24"/>
          <w:szCs w:val="24"/>
        </w:rPr>
        <w:t>ne</w:t>
      </w:r>
      <w:r>
        <w:rPr>
          <w:rFonts w:ascii="Times New Roman" w:hAnsi="Times New Roman" w:cs="Times New Roman"/>
          <w:b/>
          <w:bCs/>
          <w:sz w:val="24"/>
          <w:szCs w:val="24"/>
        </w:rPr>
        <w:t>određeno vrijeme s punim radnim vremenom 40 sati tjedno</w:t>
      </w:r>
    </w:p>
    <w:p w14:paraId="5741C874" w14:textId="77777777" w:rsidR="00F9742D" w:rsidRDefault="00F9742D">
      <w:pPr>
        <w:spacing w:line="240" w:lineRule="auto"/>
        <w:jc w:val="both"/>
        <w:rPr>
          <w:rFonts w:ascii="Times New Roman" w:hAnsi="Times New Roman" w:cs="Times New Roman"/>
          <w:b/>
          <w:bCs/>
          <w:sz w:val="24"/>
          <w:szCs w:val="24"/>
        </w:rPr>
      </w:pPr>
    </w:p>
    <w:p w14:paraId="11B3F2E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3F79EC1F" w14:textId="1C2F07A0" w:rsidR="00F9742D" w:rsidRDefault="001C3D7F">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Prema Zakonu o predškolskom odgoju i obrazovanju (NN 10/98, 107/07, 94/13, 57/22</w:t>
      </w:r>
      <w:r w:rsidR="007C46A6">
        <w:rPr>
          <w:rFonts w:ascii="Times New Roman" w:hAnsi="Times New Roman" w:cs="Times New Roman"/>
          <w:sz w:val="24"/>
          <w:szCs w:val="24"/>
        </w:rPr>
        <w:t>,</w:t>
      </w:r>
      <w:r>
        <w:rPr>
          <w:rFonts w:ascii="Times New Roman" w:hAnsi="Times New Roman" w:cs="Times New Roman"/>
          <w:sz w:val="24"/>
          <w:szCs w:val="24"/>
        </w:rPr>
        <w:t xml:space="preserve"> </w:t>
      </w:r>
      <w:r w:rsidR="007C46A6" w:rsidRPr="007C46A6">
        <w:rPr>
          <w:rFonts w:ascii="Times New Roman" w:hAnsi="Times New Roman" w:cs="Times New Roman"/>
          <w:sz w:val="24"/>
          <w:szCs w:val="24"/>
        </w:rPr>
        <w:t>101/23,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4B8F7D57" w14:textId="77777777" w:rsidR="007C46A6" w:rsidRDefault="007C46A6">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završen sveučilišni prijediplomski studij, stručni prijediplomski studij, studij kojim je stečena viša stručna sprema u skladu s prijašnjim propisima, sveučilišni diplomski studij, stručni diplomski studij</w:t>
      </w:r>
    </w:p>
    <w:p w14:paraId="14F6C08E" w14:textId="566B2FA6" w:rsidR="00B1174F" w:rsidRDefault="007C46A6">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ako se na natječaj ne javi osoba koja ispunjava uvjete iz prethodnog stavka, poslove odgojitelja može obavljati osoba koja je završila učiteljski studij, i to: sveučilišni integrirani prijediplomski i diplomski studij, stručni diplomski studij ili četverogodišnji stručni studij primarnog</w:t>
      </w:r>
      <w:r w:rsidR="00B1174F">
        <w:rPr>
          <w:rFonts w:ascii="Times New Roman" w:hAnsi="Times New Roman" w:cs="Times New Roman"/>
          <w:sz w:val="24"/>
          <w:szCs w:val="24"/>
        </w:rPr>
        <w:t>a</w:t>
      </w:r>
      <w:r>
        <w:rPr>
          <w:rFonts w:ascii="Times New Roman" w:hAnsi="Times New Roman" w:cs="Times New Roman"/>
          <w:sz w:val="24"/>
          <w:szCs w:val="24"/>
        </w:rPr>
        <w:t xml:space="preserve"> obrazovanja i koja je završila program za stjecanje odgojno-obrazovnih kompetencija za rad s djecom rane i predškolske dobi</w:t>
      </w:r>
    </w:p>
    <w:p w14:paraId="47CD19F2" w14:textId="3308978E" w:rsidR="007C46A6" w:rsidRDefault="00B1174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ako se na natječaj ne javi osoba koja ispunjava uvjete iz prethodna dva stavka, poslove odgojitelja može obavljati osoba koja je završila učiteljski studij, i to: sveučilišni </w:t>
      </w:r>
      <w:r w:rsidR="007C46A6">
        <w:rPr>
          <w:rFonts w:ascii="Times New Roman" w:hAnsi="Times New Roman" w:cs="Times New Roman"/>
          <w:sz w:val="24"/>
          <w:szCs w:val="24"/>
        </w:rPr>
        <w:t xml:space="preserve"> </w:t>
      </w:r>
      <w:r>
        <w:rPr>
          <w:rFonts w:ascii="Times New Roman" w:hAnsi="Times New Roman" w:cs="Times New Roman"/>
          <w:sz w:val="24"/>
          <w:szCs w:val="24"/>
        </w:rPr>
        <w:t>integrirani prijediplomski i diplomski studij ili stručni diplomski studij ili četverogodišnji stručni studij primarnoga obrazovanja, uz uvjet da u roku od dvije godine od dana zasnivanja radnoga odnosa završi program za stjecanje odgojno-obrazovnih kompetencija za rad s djecom rane i predškolske dobi.</w:t>
      </w:r>
    </w:p>
    <w:p w14:paraId="536A5AE8" w14:textId="77777777" w:rsidR="00F9742D" w:rsidRDefault="001C3D7F">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90 dana</w:t>
      </w:r>
    </w:p>
    <w:p w14:paraId="322E5A3D" w14:textId="77777777" w:rsidR="00F9742D" w:rsidRDefault="001C3D7F">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3748957A" w14:textId="77777777" w:rsidR="00F9742D" w:rsidRDefault="001C3D7F">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769B2F73" w14:textId="77777777" w:rsidR="00F9742D" w:rsidRDefault="00F9742D">
      <w:pPr>
        <w:spacing w:line="240" w:lineRule="auto"/>
        <w:jc w:val="both"/>
        <w:rPr>
          <w:rFonts w:ascii="Times New Roman" w:hAnsi="Times New Roman" w:cs="Times New Roman"/>
          <w:sz w:val="24"/>
          <w:szCs w:val="24"/>
        </w:rPr>
      </w:pPr>
    </w:p>
    <w:p w14:paraId="16137C45" w14:textId="77777777" w:rsidR="00B1174F" w:rsidRDefault="00B1174F">
      <w:pPr>
        <w:spacing w:line="240" w:lineRule="auto"/>
        <w:jc w:val="both"/>
        <w:rPr>
          <w:rFonts w:ascii="Times New Roman" w:hAnsi="Times New Roman" w:cs="Times New Roman"/>
          <w:b/>
          <w:bCs/>
          <w:sz w:val="24"/>
          <w:szCs w:val="24"/>
          <w:u w:val="single"/>
        </w:rPr>
      </w:pPr>
    </w:p>
    <w:p w14:paraId="1A13E153" w14:textId="77777777" w:rsidR="00B1174F" w:rsidRDefault="00B1174F">
      <w:pPr>
        <w:spacing w:line="240" w:lineRule="auto"/>
        <w:jc w:val="both"/>
        <w:rPr>
          <w:rFonts w:ascii="Times New Roman" w:hAnsi="Times New Roman" w:cs="Times New Roman"/>
          <w:b/>
          <w:bCs/>
          <w:sz w:val="24"/>
          <w:szCs w:val="24"/>
          <w:u w:val="single"/>
        </w:rPr>
      </w:pPr>
    </w:p>
    <w:p w14:paraId="3A784F94" w14:textId="04931832" w:rsidR="00F9742D" w:rsidRDefault="001C3D7F">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lastRenderedPageBreak/>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3491C3E6"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57150DF1"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5DC4CA04"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6186D1C5"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dokaz o nepostojanju zapreka za zasnivanje radnog odnosa sukladno čl. 25 Zakona o predškolskom odgoju i obrazovanju (ne starije od mjesec dana) </w:t>
      </w:r>
    </w:p>
    <w:p w14:paraId="0C2A5600" w14:textId="77777777" w:rsidR="00F9742D" w:rsidRDefault="001C3D7F">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4F31F2E6" w14:textId="77777777" w:rsidR="00F9742D" w:rsidRDefault="001C3D7F">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3D1FEBE8" w14:textId="77777777" w:rsidR="00B1174F" w:rsidRPr="000C67CB" w:rsidRDefault="00B1174F" w:rsidP="00B1174F">
      <w:pPr>
        <w:pStyle w:val="ListParagraph"/>
        <w:numPr>
          <w:ilvl w:val="0"/>
          <w:numId w:val="2"/>
        </w:numPr>
        <w:spacing w:line="240" w:lineRule="auto"/>
        <w:jc w:val="both"/>
        <w:rPr>
          <w:rFonts w:ascii="Times New Roman" w:hAnsi="Times New Roman" w:cs="Times New Roman"/>
          <w:b/>
          <w:bCs/>
          <w:sz w:val="24"/>
          <w:szCs w:val="24"/>
        </w:rPr>
      </w:pPr>
      <w:r w:rsidRPr="000C67CB">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1E921396"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elektronički zapis o radno pravnom statusu iz evidencije HZMO-a, ne stariji od mjesec dana.</w:t>
      </w:r>
    </w:p>
    <w:p w14:paraId="650636D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3A728550" w14:textId="77777777" w:rsidR="00F9742D" w:rsidRDefault="00F9742D">
      <w:pPr>
        <w:spacing w:line="240" w:lineRule="auto"/>
        <w:jc w:val="both"/>
        <w:rPr>
          <w:rFonts w:ascii="Times New Roman" w:hAnsi="Times New Roman" w:cs="Times New Roman"/>
          <w:sz w:val="24"/>
          <w:szCs w:val="24"/>
        </w:rPr>
      </w:pPr>
    </w:p>
    <w:p w14:paraId="5671122C"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4AD30018" w14:textId="77777777" w:rsidR="00F9742D" w:rsidRDefault="001C3D7F">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1BB777F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6881A04F"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F9742D">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4FEFDA47" w14:textId="77777777" w:rsidR="00F9742D" w:rsidRDefault="00F9742D">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3F95BEFE"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6ECCF102" w14:textId="77777777" w:rsidR="00F9742D" w:rsidRDefault="001C3D7F">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w:t>
      </w:r>
      <w:r>
        <w:rPr>
          <w:rFonts w:ascii="Times New Roman" w:hAnsi="Times New Roman" w:cs="Times New Roman"/>
          <w:sz w:val="24"/>
          <w:szCs w:val="24"/>
        </w:rPr>
        <w:lastRenderedPageBreak/>
        <w:t xml:space="preserve">potrebne dokaze iz članka 49. Zakona o civilnim stradalnicima iz Domovinskog rata dostupne na poveznici Ministarstva hrvatskih branitelja Republike Hrvatske </w:t>
      </w:r>
      <w:hyperlink r:id="rId7">
        <w:r w:rsidR="00F9742D">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4746D8A8" w14:textId="77777777" w:rsidR="00F9742D" w:rsidRDefault="00F9742D">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03F2737C" w14:textId="77777777" w:rsidR="00F9742D" w:rsidRDefault="00F9742D">
      <w:pPr>
        <w:pStyle w:val="NoSpacing"/>
        <w:jc w:val="both"/>
        <w:rPr>
          <w:rFonts w:ascii="Times New Roman" w:hAnsi="Times New Roman" w:cs="Times New Roman"/>
          <w:sz w:val="24"/>
          <w:szCs w:val="24"/>
        </w:rPr>
      </w:pPr>
    </w:p>
    <w:p w14:paraId="07451658"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0076ED96" w14:textId="77777777" w:rsidR="00F9742D" w:rsidRDefault="00F9742D">
      <w:pPr>
        <w:pStyle w:val="NoSpacing"/>
        <w:jc w:val="both"/>
        <w:rPr>
          <w:rFonts w:ascii="Times New Roman" w:hAnsi="Times New Roman" w:cs="Times New Roman"/>
          <w:sz w:val="24"/>
          <w:szCs w:val="24"/>
        </w:rPr>
      </w:pPr>
    </w:p>
    <w:p w14:paraId="6D854F22"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2E39BBAC" w14:textId="77777777" w:rsidR="00F9742D" w:rsidRDefault="00F9742D">
      <w:pPr>
        <w:pStyle w:val="NoSpacing"/>
        <w:jc w:val="both"/>
        <w:rPr>
          <w:rFonts w:ascii="Times New Roman" w:hAnsi="Times New Roman" w:cs="Times New Roman"/>
          <w:sz w:val="24"/>
          <w:szCs w:val="24"/>
        </w:rPr>
      </w:pPr>
    </w:p>
    <w:p w14:paraId="77E17F49"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20DD1081" w14:textId="77777777" w:rsidR="00F9742D" w:rsidRDefault="00F9742D">
      <w:pPr>
        <w:pStyle w:val="NoSpacing"/>
        <w:jc w:val="both"/>
        <w:rPr>
          <w:rFonts w:ascii="Times New Roman" w:hAnsi="Times New Roman" w:cs="Times New Roman"/>
          <w:sz w:val="24"/>
          <w:szCs w:val="24"/>
        </w:rPr>
      </w:pPr>
    </w:p>
    <w:p w14:paraId="5BCED770"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292BD4D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15D728B6" w14:textId="3BF40A1E" w:rsidR="004535CE" w:rsidRPr="004535CE" w:rsidRDefault="001C3D7F" w:rsidP="004535CE">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sidR="00146046">
        <w:rPr>
          <w:rFonts w:ascii="Times New Roman" w:hAnsi="Times New Roman" w:cs="Times New Roman"/>
          <w:b/>
          <w:bCs/>
          <w:sz w:val="24"/>
          <w:szCs w:val="24"/>
        </w:rPr>
        <w:t>1</w:t>
      </w:r>
      <w:r w:rsidR="00844823">
        <w:rPr>
          <w:rFonts w:ascii="Times New Roman" w:hAnsi="Times New Roman" w:cs="Times New Roman"/>
          <w:b/>
          <w:bCs/>
          <w:sz w:val="24"/>
          <w:szCs w:val="24"/>
        </w:rPr>
        <w:t>4</w:t>
      </w:r>
      <w:r w:rsidR="004535CE" w:rsidRPr="004535CE">
        <w:rPr>
          <w:rFonts w:ascii="Times New Roman" w:hAnsi="Times New Roman" w:cs="Times New Roman"/>
          <w:b/>
          <w:bCs/>
          <w:sz w:val="24"/>
          <w:szCs w:val="24"/>
        </w:rPr>
        <w:t xml:space="preserve">. </w:t>
      </w:r>
      <w:r w:rsidR="00146046">
        <w:rPr>
          <w:rFonts w:ascii="Times New Roman" w:hAnsi="Times New Roman" w:cs="Times New Roman"/>
          <w:b/>
          <w:bCs/>
          <w:sz w:val="24"/>
          <w:szCs w:val="24"/>
        </w:rPr>
        <w:t>1</w:t>
      </w:r>
      <w:r w:rsidR="004535CE" w:rsidRPr="004535CE">
        <w:rPr>
          <w:rFonts w:ascii="Times New Roman" w:hAnsi="Times New Roman" w:cs="Times New Roman"/>
          <w:b/>
          <w:bCs/>
          <w:sz w:val="24"/>
          <w:szCs w:val="24"/>
        </w:rPr>
        <w:t xml:space="preserve">0. 2026. godine i traje do </w:t>
      </w:r>
      <w:r w:rsidR="00146046">
        <w:rPr>
          <w:rFonts w:ascii="Times New Roman" w:hAnsi="Times New Roman" w:cs="Times New Roman"/>
          <w:b/>
          <w:bCs/>
          <w:sz w:val="24"/>
          <w:szCs w:val="24"/>
        </w:rPr>
        <w:t>2</w:t>
      </w:r>
      <w:r w:rsidR="00844823">
        <w:rPr>
          <w:rFonts w:ascii="Times New Roman" w:hAnsi="Times New Roman" w:cs="Times New Roman"/>
          <w:b/>
          <w:bCs/>
          <w:sz w:val="24"/>
          <w:szCs w:val="24"/>
        </w:rPr>
        <w:t>2</w:t>
      </w:r>
      <w:r w:rsidR="004535CE" w:rsidRPr="004535CE">
        <w:rPr>
          <w:rFonts w:ascii="Times New Roman" w:hAnsi="Times New Roman" w:cs="Times New Roman"/>
          <w:b/>
          <w:bCs/>
          <w:sz w:val="24"/>
          <w:szCs w:val="24"/>
        </w:rPr>
        <w:t>.</w:t>
      </w:r>
      <w:r w:rsidR="002A1AAE">
        <w:rPr>
          <w:rFonts w:ascii="Times New Roman" w:hAnsi="Times New Roman" w:cs="Times New Roman"/>
          <w:b/>
          <w:bCs/>
          <w:sz w:val="24"/>
          <w:szCs w:val="24"/>
        </w:rPr>
        <w:t xml:space="preserve"> </w:t>
      </w:r>
      <w:r w:rsidR="00146046">
        <w:rPr>
          <w:rFonts w:ascii="Times New Roman" w:hAnsi="Times New Roman" w:cs="Times New Roman"/>
          <w:b/>
          <w:bCs/>
          <w:sz w:val="24"/>
          <w:szCs w:val="24"/>
        </w:rPr>
        <w:t>1</w:t>
      </w:r>
      <w:r w:rsidR="004535CE" w:rsidRPr="004535CE">
        <w:rPr>
          <w:rFonts w:ascii="Times New Roman" w:hAnsi="Times New Roman" w:cs="Times New Roman"/>
          <w:b/>
          <w:bCs/>
          <w:sz w:val="24"/>
          <w:szCs w:val="24"/>
        </w:rPr>
        <w:t>0. 2026. godine.</w:t>
      </w:r>
    </w:p>
    <w:p w14:paraId="765CAADD" w14:textId="7A418FAD" w:rsidR="00F9742D" w:rsidRDefault="00F9742D">
      <w:pPr>
        <w:spacing w:line="240" w:lineRule="auto"/>
        <w:jc w:val="both"/>
        <w:rPr>
          <w:rFonts w:ascii="Times New Roman" w:hAnsi="Times New Roman" w:cs="Times New Roman"/>
          <w:sz w:val="24"/>
          <w:szCs w:val="24"/>
        </w:rPr>
      </w:pPr>
    </w:p>
    <w:p w14:paraId="5C13D64C" w14:textId="77777777" w:rsidR="00F9742D" w:rsidRDefault="00F9742D">
      <w:pPr>
        <w:spacing w:line="240" w:lineRule="auto"/>
        <w:jc w:val="both"/>
        <w:rPr>
          <w:rFonts w:ascii="Times New Roman" w:hAnsi="Times New Roman" w:cs="Times New Roman"/>
          <w:sz w:val="24"/>
          <w:szCs w:val="24"/>
        </w:rPr>
      </w:pPr>
    </w:p>
    <w:sectPr w:rsidR="00F9742D">
      <w:pgSz w:w="11906" w:h="16838"/>
      <w:pgMar w:top="1417" w:right="1417" w:bottom="1417" w:left="1417" w:header="0" w:footer="0" w:gutter="0"/>
      <w:cols w:space="720"/>
      <w:formProt w:val="0"/>
      <w:docGrid w:linePitch="360" w:charSpace="286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DejaVu Sans">
    <w:panose1 w:val="020B0603030804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F25B3"/>
    <w:multiLevelType w:val="multilevel"/>
    <w:tmpl w:val="214474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0DE1D7E"/>
    <w:multiLevelType w:val="multilevel"/>
    <w:tmpl w:val="371A66F2"/>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88C4151"/>
    <w:multiLevelType w:val="multilevel"/>
    <w:tmpl w:val="0998656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113893140">
    <w:abstractNumId w:val="2"/>
  </w:num>
  <w:num w:numId="2" w16cid:durableId="905458065">
    <w:abstractNumId w:val="3"/>
  </w:num>
  <w:num w:numId="3" w16cid:durableId="1999534485">
    <w:abstractNumId w:val="0"/>
  </w:num>
  <w:num w:numId="4" w16cid:durableId="150751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2D"/>
    <w:rsid w:val="00143B0D"/>
    <w:rsid w:val="00146046"/>
    <w:rsid w:val="0015738F"/>
    <w:rsid w:val="001C3D7F"/>
    <w:rsid w:val="002A1AAE"/>
    <w:rsid w:val="003D6E8F"/>
    <w:rsid w:val="003F0D1F"/>
    <w:rsid w:val="004535CE"/>
    <w:rsid w:val="007C46A6"/>
    <w:rsid w:val="007D1C1F"/>
    <w:rsid w:val="00844823"/>
    <w:rsid w:val="008677F7"/>
    <w:rsid w:val="00B1174F"/>
    <w:rsid w:val="00B8731A"/>
    <w:rsid w:val="00BD6E72"/>
    <w:rsid w:val="00CB50FB"/>
    <w:rsid w:val="00D00AF7"/>
    <w:rsid w:val="00DE376D"/>
    <w:rsid w:val="00E42DB0"/>
    <w:rsid w:val="00E4548C"/>
    <w:rsid w:val="00E60741"/>
    <w:rsid w:val="00F9742D"/>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D367"/>
  <w15:docId w15:val="{6B9EFBF8-06DA-40BE-AD8E-8251A2CC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000EE"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551A8B"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customStyle="1" w:styleId="caption111111">
    <w:name w:val="caption11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cs="DejaVu San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496</TotalTime>
  <Pages>3</Pages>
  <Words>1249</Words>
  <Characters>7125</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60</cp:revision>
  <cp:lastPrinted>2026-10-13T12:04:00Z</cp:lastPrinted>
  <dcterms:created xsi:type="dcterms:W3CDTF">2022-08-01T06:40:00Z</dcterms:created>
  <dcterms:modified xsi:type="dcterms:W3CDTF">2026-10-13T12:04:00Z</dcterms:modified>
  <dc:language>hr-HR</dc:language>
</cp:coreProperties>
</file>